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азенное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Омской</w:t>
      </w:r>
      <w:r w:rsidR="006A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школа-интернат № 17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Согласовано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Утвержден</w:t>
      </w:r>
    </w:p>
    <w:p w:rsidR="00EF0859" w:rsidRPr="008854F2" w:rsidRDefault="009E42BF" w:rsidP="00EF08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зам. директора по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 xml:space="preserve">Р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директор школы</w:t>
      </w:r>
    </w:p>
    <w:p w:rsidR="00EF0859" w:rsidRPr="008854F2" w:rsidRDefault="009E42BF" w:rsidP="00EF08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/Хохлова Т. А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 xml:space="preserve">./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_____________/Н.Г.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Латушкина</w:t>
      </w:r>
      <w:proofErr w:type="spellEnd"/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EF0859" w:rsidRPr="008854F2" w:rsidRDefault="009E42BF" w:rsidP="00EF0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«____»_____________2018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«____»_____________2018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EF0859" w:rsidRPr="008854F2" w:rsidRDefault="009E42BF" w:rsidP="00EF08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работы </w:t>
      </w:r>
    </w:p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8"/>
          <w:szCs w:val="24"/>
        </w:rPr>
        <w:t>методического объединения учителей-предметнико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 (6 </w:t>
      </w:r>
      <w:r w:rsidRPr="008854F2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854F2">
        <w:rPr>
          <w:rFonts w:ascii="Times New Roman" w:eastAsia="Times New Roman" w:hAnsi="Times New Roman" w:cs="Times New Roman"/>
          <w:b/>
          <w:sz w:val="28"/>
          <w:szCs w:val="24"/>
        </w:rPr>
        <w:t>9 классы)</w:t>
      </w: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- 2019</w:t>
      </w:r>
      <w:r w:rsidRPr="008854F2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Руководитель методического объединения</w:t>
      </w:r>
    </w:p>
    <w:p w:rsidR="00EF0859" w:rsidRPr="008854F2" w:rsidRDefault="009E42BF" w:rsidP="00EF0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Рябова Анна Ивановна</w:t>
      </w: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Омск, 2018</w:t>
      </w:r>
    </w:p>
    <w:p w:rsidR="00EF0859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Тема школы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в практическую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– основного средства достижения цели образования, воспитания и развития учащихся с умственной отсталостью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859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методической работы:</w:t>
      </w:r>
    </w:p>
    <w:p w:rsidR="00EF0859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Повышения качества образования и воспитания путем реализации СДП в учебно-воспитательном процессе.</w:t>
      </w:r>
    </w:p>
    <w:p w:rsidR="00EF0859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F0859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-познакомить с технологией СДП;</w:t>
      </w: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-развивать компетентность педагогов в условиях реализации ФГОС;</w:t>
      </w: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-создать банк методических материалов: теоретических и практических по реализации СДП;</w:t>
      </w:r>
    </w:p>
    <w:p w:rsidR="00EF0859" w:rsidRPr="00C13A2C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-способствовать обобщению и распространению опыта творчески работающих педагогов.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Тема, над которой работает МО учителей-предметников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854F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и его внедрение на уроках старшего звена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деятельности методического объединения</w:t>
      </w:r>
      <w:r w:rsidRPr="008854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hAnsi="Times New Roman"/>
          <w:color w:val="231F20"/>
          <w:sz w:val="24"/>
          <w:szCs w:val="24"/>
        </w:rPr>
      </w:pPr>
      <w:r w:rsidRPr="00406910">
        <w:rPr>
          <w:rFonts w:ascii="Times New Roman" w:hAnsi="Times New Roman"/>
          <w:color w:val="231F20"/>
          <w:sz w:val="24"/>
          <w:szCs w:val="24"/>
        </w:rPr>
        <w:t xml:space="preserve">Изучить и применять на практике эффективные технологии реализации </w:t>
      </w:r>
      <w:proofErr w:type="spellStart"/>
      <w:r w:rsidRPr="00406910">
        <w:rPr>
          <w:rFonts w:ascii="Times New Roman" w:hAnsi="Times New Roman"/>
          <w:color w:val="231F20"/>
          <w:sz w:val="24"/>
          <w:szCs w:val="24"/>
        </w:rPr>
        <w:t>системно-деятельностного</w:t>
      </w:r>
      <w:proofErr w:type="spellEnd"/>
      <w:r w:rsidRPr="00406910">
        <w:rPr>
          <w:rFonts w:ascii="Times New Roman" w:hAnsi="Times New Roman"/>
          <w:color w:val="231F20"/>
          <w:sz w:val="24"/>
          <w:szCs w:val="24"/>
        </w:rPr>
        <w:t xml:space="preserve"> подхода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EF0859" w:rsidRPr="00406910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Pr="008854F2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на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0859" w:rsidRDefault="009E42BF" w:rsidP="00EF0859">
      <w:pPr>
        <w:numPr>
          <w:ilvl w:val="0"/>
          <w:numId w:val="1"/>
        </w:numPr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Продолжить изуча</w:t>
      </w:r>
      <w:r w:rsidRPr="00406910">
        <w:rPr>
          <w:rFonts w:ascii="Times New Roman" w:hAnsi="Times New Roman"/>
          <w:color w:val="231F20"/>
          <w:sz w:val="24"/>
          <w:szCs w:val="24"/>
        </w:rPr>
        <w:t xml:space="preserve">ть теоретические основы </w:t>
      </w:r>
      <w:proofErr w:type="spellStart"/>
      <w:r w:rsidRPr="00406910">
        <w:rPr>
          <w:rFonts w:ascii="Times New Roman" w:hAnsi="Times New Roman"/>
          <w:color w:val="231F20"/>
          <w:sz w:val="24"/>
          <w:szCs w:val="24"/>
        </w:rPr>
        <w:t>системно-деятельностного</w:t>
      </w:r>
      <w:proofErr w:type="spellEnd"/>
      <w:r w:rsidRPr="00406910">
        <w:rPr>
          <w:rFonts w:ascii="Times New Roman" w:hAnsi="Times New Roman"/>
          <w:color w:val="231F20"/>
          <w:sz w:val="24"/>
          <w:szCs w:val="24"/>
        </w:rPr>
        <w:t xml:space="preserve"> подхода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965A8C" w:rsidRPr="00406910" w:rsidRDefault="009E42BF" w:rsidP="00EF0859">
      <w:pPr>
        <w:numPr>
          <w:ilvl w:val="0"/>
          <w:numId w:val="1"/>
        </w:numPr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Начать внедрение элементов системно –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подхода структуру уроков.</w:t>
      </w:r>
    </w:p>
    <w:p w:rsidR="00EF0859" w:rsidRPr="00406910" w:rsidRDefault="009E42BF" w:rsidP="00EF0859">
      <w:pPr>
        <w:numPr>
          <w:ilvl w:val="0"/>
          <w:numId w:val="1"/>
        </w:numPr>
        <w:rPr>
          <w:rFonts w:ascii="Times New Roman" w:hAnsi="Times New Roman"/>
          <w:color w:val="231F20"/>
          <w:sz w:val="24"/>
          <w:szCs w:val="24"/>
        </w:rPr>
      </w:pPr>
      <w:r w:rsidRPr="00406910">
        <w:rPr>
          <w:rFonts w:ascii="Times New Roman" w:hAnsi="Times New Roman"/>
          <w:color w:val="231F20"/>
          <w:sz w:val="24"/>
          <w:szCs w:val="24"/>
        </w:rPr>
        <w:t>Расширить свои знания о современных  эффективных технологиях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EF0859" w:rsidRPr="00406910" w:rsidRDefault="009E42BF" w:rsidP="00EF0859">
      <w:pPr>
        <w:numPr>
          <w:ilvl w:val="0"/>
          <w:numId w:val="1"/>
        </w:numPr>
        <w:rPr>
          <w:rFonts w:ascii="Times New Roman" w:hAnsi="Times New Roman"/>
          <w:color w:val="231F20"/>
          <w:sz w:val="24"/>
          <w:szCs w:val="24"/>
        </w:rPr>
      </w:pPr>
      <w:r w:rsidRPr="00406910">
        <w:rPr>
          <w:rFonts w:ascii="Times New Roman" w:hAnsi="Times New Roman"/>
          <w:color w:val="231F20"/>
          <w:sz w:val="24"/>
          <w:szCs w:val="24"/>
        </w:rPr>
        <w:t>Разработать комплект дидактических и методических материалов по использованию эффективных технологий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EF0859" w:rsidRPr="00406910" w:rsidRDefault="006A3BBF" w:rsidP="00EF0859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0859" w:rsidRPr="008854F2" w:rsidRDefault="006A3BBF" w:rsidP="00EF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9E42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направления деятельности МО учителей-предметников</w:t>
      </w:r>
    </w:p>
    <w:p w:rsidR="00EF0859" w:rsidRPr="008854F2" w:rsidRDefault="006A3BBF" w:rsidP="00EF0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учебных кабинетов к началу нового учебного года.    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Участие в педагогических советах.    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Заседания МО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Подготовка к аттестации учителей-предметников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Повышение квалификации.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Предметные недели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Открытые уроки и внеклассные мероприятия.</w:t>
      </w:r>
    </w:p>
    <w:p w:rsidR="00EF0859" w:rsidRPr="008854F2" w:rsidRDefault="009E42BF" w:rsidP="00EF0859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sz w:val="24"/>
          <w:szCs w:val="24"/>
        </w:rPr>
        <w:t>Работа с документацией.</w:t>
      </w:r>
    </w:p>
    <w:p w:rsidR="00EF0859" w:rsidRPr="003F1623" w:rsidRDefault="009E42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заседаний МО учителей-предметников </w:t>
      </w:r>
    </w:p>
    <w:p w:rsidR="00EF0859" w:rsidRDefault="009E42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3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8 - 2019</w:t>
      </w:r>
      <w:r w:rsidRPr="003F162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F0859" w:rsidRPr="003F1623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859" w:rsidRDefault="009E42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Заседание 1.</w:t>
      </w:r>
    </w:p>
    <w:p w:rsidR="00EF0859" w:rsidRPr="008854F2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1928"/>
        <w:gridCol w:w="3612"/>
        <w:gridCol w:w="2534"/>
        <w:gridCol w:w="1043"/>
      </w:tblGrid>
      <w:tr w:rsidR="00EF0859" w:rsidRPr="008854F2" w:rsidTr="00EF0859">
        <w:trPr>
          <w:trHeight w:val="639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870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1312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540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F0859" w:rsidRPr="008854F2" w:rsidTr="00EF0859">
        <w:trPr>
          <w:trHeight w:val="445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8" w:type="pct"/>
            <w:vMerge w:val="restart"/>
          </w:tcPr>
          <w:p w:rsidR="00EF0859" w:rsidRPr="00EA0072" w:rsidRDefault="009E42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«Подготовка к новому  учебному году»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EF0859" w:rsidRPr="008072D1" w:rsidRDefault="009E42BF" w:rsidP="00EF0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2018 — 2019</w:t>
            </w:r>
            <w:r w:rsidRPr="0080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2D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072D1">
              <w:rPr>
                <w:rFonts w:ascii="Times New Roman" w:hAnsi="Times New Roman"/>
                <w:sz w:val="24"/>
                <w:szCs w:val="24"/>
              </w:rPr>
              <w:t xml:space="preserve">. год </w:t>
            </w:r>
          </w:p>
        </w:tc>
        <w:tc>
          <w:tcPr>
            <w:tcW w:w="1312" w:type="pct"/>
          </w:tcPr>
          <w:p w:rsidR="00EF0859" w:rsidRPr="008854F2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</w:tc>
        <w:tc>
          <w:tcPr>
            <w:tcW w:w="540" w:type="pct"/>
            <w:vMerge w:val="restar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F0859" w:rsidRPr="008854F2" w:rsidTr="00EF0859">
        <w:trPr>
          <w:trHeight w:val="571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EF0859" w:rsidRPr="008072D1" w:rsidRDefault="009E42BF" w:rsidP="00EF0859">
            <w:pPr>
              <w:rPr>
                <w:rFonts w:ascii="Times New Roman" w:hAnsi="Times New Roman"/>
                <w:sz w:val="24"/>
                <w:szCs w:val="24"/>
              </w:rPr>
            </w:pPr>
            <w:r w:rsidRPr="008072D1">
              <w:rPr>
                <w:rFonts w:ascii="Times New Roman" w:hAnsi="Times New Roman"/>
                <w:sz w:val="24"/>
                <w:szCs w:val="24"/>
              </w:rPr>
              <w:t>Утверждение плана работы на новый учебный год.</w:t>
            </w:r>
          </w:p>
        </w:tc>
        <w:tc>
          <w:tcPr>
            <w:tcW w:w="1312" w:type="pct"/>
          </w:tcPr>
          <w:p w:rsidR="00EF0859" w:rsidRPr="008854F2" w:rsidRDefault="009E42BF" w:rsidP="00EF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40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39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EF0859" w:rsidRPr="008072D1" w:rsidRDefault="009E42BF" w:rsidP="00EF0859">
            <w:pPr>
              <w:rPr>
                <w:rFonts w:ascii="Times New Roman" w:hAnsi="Times New Roman"/>
                <w:sz w:val="24"/>
                <w:szCs w:val="24"/>
              </w:rPr>
            </w:pPr>
            <w:r w:rsidRPr="008072D1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самообразованию.</w:t>
            </w:r>
          </w:p>
        </w:tc>
        <w:tc>
          <w:tcPr>
            <w:tcW w:w="1312" w:type="pct"/>
          </w:tcPr>
          <w:p w:rsidR="00EF0859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3A5CF4" w:rsidRPr="008854F2" w:rsidRDefault="009E42BF" w:rsidP="00EF08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40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39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EF0859" w:rsidRPr="008072D1" w:rsidRDefault="009E42BF" w:rsidP="00EF0859">
            <w:pPr>
              <w:rPr>
                <w:rFonts w:ascii="Times New Roman" w:hAnsi="Times New Roman"/>
                <w:sz w:val="24"/>
                <w:szCs w:val="24"/>
              </w:rPr>
            </w:pPr>
            <w:r w:rsidRPr="008072D1">
              <w:rPr>
                <w:rFonts w:ascii="Times New Roman" w:hAnsi="Times New Roman"/>
                <w:sz w:val="24"/>
                <w:szCs w:val="24"/>
              </w:rPr>
              <w:t>Корректировка и утверждение рабочих программ учителей.</w:t>
            </w:r>
          </w:p>
        </w:tc>
        <w:tc>
          <w:tcPr>
            <w:tcW w:w="1312" w:type="pct"/>
          </w:tcPr>
          <w:p w:rsidR="00EF0859" w:rsidRPr="008854F2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0859" w:rsidRPr="008854F2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уководитель МО</w:t>
            </w:r>
          </w:p>
        </w:tc>
        <w:tc>
          <w:tcPr>
            <w:tcW w:w="540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39"/>
        </w:trPr>
        <w:tc>
          <w:tcPr>
            <w:tcW w:w="28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EF0859" w:rsidRPr="008072D1" w:rsidRDefault="009E42BF" w:rsidP="00EF0859">
            <w:pPr>
              <w:rPr>
                <w:rFonts w:ascii="Times New Roman" w:hAnsi="Times New Roman"/>
                <w:sz w:val="24"/>
                <w:szCs w:val="24"/>
              </w:rPr>
            </w:pPr>
            <w:r w:rsidRPr="008072D1">
              <w:rPr>
                <w:rFonts w:ascii="Times New Roman" w:hAnsi="Times New Roman"/>
                <w:sz w:val="24"/>
                <w:szCs w:val="24"/>
              </w:rPr>
              <w:t>Утверждение графика открытых уроков и выступлений.</w:t>
            </w:r>
          </w:p>
        </w:tc>
        <w:tc>
          <w:tcPr>
            <w:tcW w:w="1312" w:type="pct"/>
          </w:tcPr>
          <w:p w:rsidR="00EF0859" w:rsidRPr="008854F2" w:rsidRDefault="009E42BF" w:rsidP="00EF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859" w:rsidRPr="008854F2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859" w:rsidRDefault="006A3BBF" w:rsidP="00EF0859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Default="006A3BBF" w:rsidP="00EF0859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Default="009E42BF" w:rsidP="00EF0859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4F2">
        <w:rPr>
          <w:rFonts w:ascii="Times New Roman" w:eastAsia="Times New Roman" w:hAnsi="Times New Roman" w:cs="Times New Roman"/>
          <w:b/>
          <w:sz w:val="24"/>
          <w:szCs w:val="24"/>
        </w:rPr>
        <w:t>Заседание 2.</w:t>
      </w:r>
    </w:p>
    <w:p w:rsidR="00EF0859" w:rsidRPr="008854F2" w:rsidRDefault="006A3BBF" w:rsidP="00EF0859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50"/>
        <w:gridCol w:w="2335"/>
        <w:gridCol w:w="3510"/>
        <w:gridCol w:w="2361"/>
        <w:gridCol w:w="1205"/>
      </w:tblGrid>
      <w:tr w:rsidR="00EF0859" w:rsidRPr="008854F2" w:rsidTr="00EF0859">
        <w:trPr>
          <w:trHeight w:val="329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351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2361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205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F0859" w:rsidRPr="008854F2" w:rsidTr="00EF0859">
        <w:trPr>
          <w:trHeight w:val="1211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  <w:vMerge w:val="restart"/>
          </w:tcPr>
          <w:p w:rsidR="00EF0859" w:rsidRPr="00EA0072" w:rsidRDefault="009E42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Изучение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внедрение </w:t>
            </w:r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proofErr w:type="spellStart"/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системно-деятельностного</w:t>
            </w:r>
            <w:proofErr w:type="spellEnd"/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подхода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уроках</w:t>
            </w:r>
            <w:r w:rsidRPr="00EA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EF0859" w:rsidRPr="008854F2" w:rsidRDefault="009E42BF" w:rsidP="00EF08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на уроках письма и развития речи как основной путь усвоения словарного материала учащимися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1" w:type="dxa"/>
          </w:tcPr>
          <w:p w:rsidR="00EF0859" w:rsidRPr="0032175B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Курникова С.В.</w:t>
            </w:r>
          </w:p>
        </w:tc>
        <w:tc>
          <w:tcPr>
            <w:tcW w:w="1205" w:type="dxa"/>
            <w:vMerge w:val="restar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F0859" w:rsidRPr="008854F2" w:rsidTr="00EF0859">
        <w:trPr>
          <w:trHeight w:val="1211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vMerge/>
          </w:tcPr>
          <w:p w:rsidR="00EF0859" w:rsidRDefault="006A3B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</w:tcPr>
          <w:p w:rsidR="00EF0859" w:rsidRPr="00E021D3" w:rsidRDefault="009E42BF" w:rsidP="00EF0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 технологии развития критического мышления»</w:t>
            </w:r>
          </w:p>
        </w:tc>
        <w:tc>
          <w:tcPr>
            <w:tcW w:w="2361" w:type="dxa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05" w:type="dxa"/>
            <w:vMerge/>
          </w:tcPr>
          <w:p w:rsidR="00EF0859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606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F0859" w:rsidRPr="008072D1" w:rsidRDefault="009E42BF" w:rsidP="00EF0859">
            <w:pPr>
              <w:shd w:val="clear" w:color="auto" w:fill="FFFFFF"/>
              <w:spacing w:after="150" w:line="312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</w:rPr>
            </w:pP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математики «Умножение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десятичных дробей на однозначное число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61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А.И.</w:t>
            </w:r>
          </w:p>
        </w:tc>
        <w:tc>
          <w:tcPr>
            <w:tcW w:w="120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606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F0859" w:rsidRPr="004F32AD" w:rsidRDefault="009E42BF" w:rsidP="00EF0859">
            <w:pPr>
              <w:shd w:val="clear" w:color="auto" w:fill="FFFFFF"/>
              <w:spacing w:after="150" w:line="312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четверть.</w:t>
            </w:r>
          </w:p>
        </w:tc>
        <w:tc>
          <w:tcPr>
            <w:tcW w:w="2361" w:type="dxa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математики, письма</w:t>
            </w:r>
          </w:p>
        </w:tc>
        <w:tc>
          <w:tcPr>
            <w:tcW w:w="120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376"/>
        </w:trPr>
        <w:tc>
          <w:tcPr>
            <w:tcW w:w="550" w:type="dxa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F0859" w:rsidRPr="008854F2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предметных недель</w:t>
            </w:r>
          </w:p>
        </w:tc>
        <w:tc>
          <w:tcPr>
            <w:tcW w:w="2361" w:type="dxa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1205" w:type="dxa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859" w:rsidRPr="008854F2" w:rsidRDefault="009E42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Заседание</w:t>
      </w:r>
      <w:proofErr w:type="spellEnd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3.</w:t>
      </w:r>
    </w:p>
    <w:p w:rsidR="00EF0859" w:rsidRPr="008854F2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0"/>
        <w:gridCol w:w="2248"/>
        <w:gridCol w:w="3515"/>
        <w:gridCol w:w="2314"/>
        <w:gridCol w:w="1000"/>
      </w:tblGrid>
      <w:tr w:rsidR="00EF0859" w:rsidRPr="008854F2" w:rsidTr="00EF0859">
        <w:trPr>
          <w:trHeight w:val="480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4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820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1198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518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F0859" w:rsidRPr="008854F2" w:rsidTr="00EF0859">
        <w:trPr>
          <w:trHeight w:val="1000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pct"/>
            <w:vMerge w:val="restart"/>
          </w:tcPr>
          <w:p w:rsidR="00EF0859" w:rsidRPr="008854F2" w:rsidRDefault="009E42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Теоретические основы СДП</w:t>
            </w: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66D5A">
              <w:rPr>
                <w:rFonts w:ascii="Times New Roman" w:hAnsi="Times New Roman" w:cs="Times New Roman"/>
                <w:sz w:val="24"/>
                <w:szCs w:val="24"/>
              </w:rPr>
              <w:t>Открытый урок письма и развития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оканчания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прилагательных», 9</w:t>
            </w: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8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Курникова С. В.</w:t>
            </w:r>
          </w:p>
        </w:tc>
        <w:tc>
          <w:tcPr>
            <w:tcW w:w="518" w:type="pct"/>
            <w:vMerge w:val="restar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F0859" w:rsidRPr="008854F2" w:rsidTr="00EF0859">
        <w:trPr>
          <w:trHeight w:val="962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4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проектных задач на уроках математики в адаптивной школе</w:t>
            </w: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8" w:type="pct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1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6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4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EF0859" w:rsidRPr="00E7634B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биологии и географии»</w:t>
            </w:r>
          </w:p>
        </w:tc>
        <w:tc>
          <w:tcPr>
            <w:tcW w:w="1198" w:type="pct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1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6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4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EF0859" w:rsidRPr="00E7634B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«СДП, основные направления»</w:t>
            </w:r>
          </w:p>
        </w:tc>
        <w:tc>
          <w:tcPr>
            <w:tcW w:w="1198" w:type="pct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А.И.</w:t>
            </w:r>
          </w:p>
        </w:tc>
        <w:tc>
          <w:tcPr>
            <w:tcW w:w="51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856"/>
        </w:trPr>
        <w:tc>
          <w:tcPr>
            <w:tcW w:w="300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EF0859" w:rsidRPr="00E7634B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предметных недель. 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полугодие.</w:t>
            </w:r>
          </w:p>
        </w:tc>
        <w:tc>
          <w:tcPr>
            <w:tcW w:w="1198" w:type="pct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51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859" w:rsidRPr="008854F2" w:rsidRDefault="006A3B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Pr="008854F2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859" w:rsidRPr="008854F2" w:rsidRDefault="009E42BF" w:rsidP="00EF085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Заседание</w:t>
      </w:r>
      <w:proofErr w:type="spellEnd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№4.</w:t>
      </w:r>
      <w:r w:rsidRPr="008854F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8"/>
        <w:gridCol w:w="2289"/>
        <w:gridCol w:w="3504"/>
        <w:gridCol w:w="2287"/>
        <w:gridCol w:w="1039"/>
      </w:tblGrid>
      <w:tr w:rsidR="00EF0859" w:rsidRPr="008854F2" w:rsidTr="00EF0859">
        <w:trPr>
          <w:trHeight w:val="636"/>
        </w:trPr>
        <w:tc>
          <w:tcPr>
            <w:tcW w:w="279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5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814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1184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538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F0859" w:rsidRPr="008854F2" w:rsidTr="00EF0859">
        <w:trPr>
          <w:trHeight w:val="709"/>
        </w:trPr>
        <w:tc>
          <w:tcPr>
            <w:tcW w:w="27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85" w:type="pct"/>
            <w:vMerge w:val="restart"/>
          </w:tcPr>
          <w:p w:rsidR="00EF0859" w:rsidRDefault="009E42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Круглый стол </w:t>
            </w:r>
          </w:p>
          <w:p w:rsidR="00EF0859" w:rsidRPr="009F26A1" w:rsidRDefault="009E42BF" w:rsidP="00EF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2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Проблемы преемственности начальных классов и среднего звена, как один из факторов перехода на ФГОС</w:t>
            </w:r>
            <w:r w:rsidRPr="009F2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F0859" w:rsidRPr="008854F2" w:rsidRDefault="009E42BF" w:rsidP="009B45E6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(особенности современного урока в условиях внедрения ФГОС)</w:t>
            </w:r>
          </w:p>
        </w:tc>
        <w:tc>
          <w:tcPr>
            <w:tcW w:w="1814" w:type="pct"/>
          </w:tcPr>
          <w:p w:rsidR="00EF0859" w:rsidRPr="00C91B4C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Есенин «Природная зона. Степь</w:t>
            </w:r>
            <w:r w:rsidRPr="00F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7 класс</w:t>
            </w:r>
          </w:p>
        </w:tc>
        <w:tc>
          <w:tcPr>
            <w:tcW w:w="1184" w:type="pct"/>
          </w:tcPr>
          <w:p w:rsidR="00EF0859" w:rsidRPr="008854F2" w:rsidRDefault="009E42BF" w:rsidP="00EF08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538" w:type="pct"/>
            <w:vMerge w:val="restar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F0859" w:rsidRPr="008854F2" w:rsidTr="00EF0859">
        <w:trPr>
          <w:trHeight w:val="709"/>
        </w:trPr>
        <w:tc>
          <w:tcPr>
            <w:tcW w:w="27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85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</w:tcPr>
          <w:p w:rsidR="00EF0859" w:rsidRPr="00FF09D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СДП на уроках математики»</w:t>
            </w:r>
          </w:p>
        </w:tc>
        <w:tc>
          <w:tcPr>
            <w:tcW w:w="1184" w:type="pct"/>
          </w:tcPr>
          <w:p w:rsidR="00EF0859" w:rsidRPr="008854F2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Рябова А.И.</w:t>
            </w:r>
          </w:p>
        </w:tc>
        <w:tc>
          <w:tcPr>
            <w:tcW w:w="53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09"/>
        </w:trPr>
        <w:tc>
          <w:tcPr>
            <w:tcW w:w="27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85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</w:tcPr>
          <w:p w:rsidR="00FF09D2" w:rsidRDefault="009E42BF" w:rsidP="00FF0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4 классе</w:t>
            </w:r>
          </w:p>
          <w:p w:rsidR="00EF0859" w:rsidRPr="00315850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pct"/>
          </w:tcPr>
          <w:p w:rsidR="00FF09D2" w:rsidRDefault="009E42BF" w:rsidP="00FF0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 С.А.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09"/>
        </w:trPr>
        <w:tc>
          <w:tcPr>
            <w:tcW w:w="27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5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</w:tcPr>
          <w:p w:rsidR="00EF0859" w:rsidRPr="00315850" w:rsidRDefault="009E42BF" w:rsidP="00FF09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«Структура урока по ФГОС, написание поурочных планов по ФГОС»</w:t>
            </w:r>
          </w:p>
        </w:tc>
        <w:tc>
          <w:tcPr>
            <w:tcW w:w="1184" w:type="pct"/>
          </w:tcPr>
          <w:p w:rsidR="00EF0859" w:rsidRPr="008854F2" w:rsidRDefault="009E42BF" w:rsidP="00EF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 С.А.</w:t>
            </w:r>
          </w:p>
        </w:tc>
        <w:tc>
          <w:tcPr>
            <w:tcW w:w="53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4"/>
        </w:trPr>
        <w:tc>
          <w:tcPr>
            <w:tcW w:w="27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5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</w:tcPr>
          <w:p w:rsidR="00EF0859" w:rsidRPr="00E7634B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предметных недель. 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3 четверть.</w:t>
            </w:r>
          </w:p>
        </w:tc>
        <w:tc>
          <w:tcPr>
            <w:tcW w:w="1184" w:type="pct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53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859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EF0859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050FF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EF0859" w:rsidRPr="008854F2" w:rsidRDefault="006A3BBF" w:rsidP="00EF085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EF0859" w:rsidRPr="008854F2" w:rsidRDefault="009E42BF" w:rsidP="00EF08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Заседание</w:t>
      </w:r>
      <w:proofErr w:type="spellEnd"/>
      <w:r w:rsidRPr="008854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5.</w:t>
      </w:r>
    </w:p>
    <w:tbl>
      <w:tblPr>
        <w:tblpPr w:leftFromText="180" w:rightFromText="180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49"/>
        <w:gridCol w:w="1928"/>
        <w:gridCol w:w="3816"/>
        <w:gridCol w:w="2296"/>
        <w:gridCol w:w="968"/>
      </w:tblGrid>
      <w:tr w:rsidR="00EF0859" w:rsidRPr="008854F2" w:rsidTr="00EF0859">
        <w:trPr>
          <w:trHeight w:val="551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1976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обсуждения</w:t>
            </w:r>
          </w:p>
        </w:tc>
        <w:tc>
          <w:tcPr>
            <w:tcW w:w="1189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501" w:type="pct"/>
            <w:vAlign w:val="center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EF0859" w:rsidRPr="008854F2" w:rsidTr="00EF0859">
        <w:trPr>
          <w:trHeight w:val="748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8" w:type="pct"/>
            <w:vMerge w:val="restart"/>
          </w:tcPr>
          <w:p w:rsidR="00EF0859" w:rsidRPr="008854F2" w:rsidRDefault="009E42BF" w:rsidP="00EF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ведение итогов работы МО за 2018 </w:t>
            </w: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88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учебный год.  Задачи на следующий год»</w:t>
            </w:r>
          </w:p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6" w:type="pct"/>
          </w:tcPr>
          <w:p w:rsidR="00EF0859" w:rsidRPr="00E021D3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математики «Сложение и вычитание десятичных дробей», 7 класс</w:t>
            </w:r>
          </w:p>
        </w:tc>
        <w:tc>
          <w:tcPr>
            <w:tcW w:w="1189" w:type="pct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1" w:type="pct"/>
            <w:vMerge w:val="restart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50FF" w:rsidRPr="008854F2" w:rsidTr="00EF0859">
        <w:trPr>
          <w:trHeight w:val="748"/>
        </w:trPr>
        <w:tc>
          <w:tcPr>
            <w:tcW w:w="336" w:type="pct"/>
          </w:tcPr>
          <w:p w:rsidR="009050FF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8" w:type="pct"/>
            <w:vMerge/>
          </w:tcPr>
          <w:p w:rsidR="009050FF" w:rsidRPr="008854F2" w:rsidRDefault="006A3BBF" w:rsidP="00EF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6" w:type="pct"/>
          </w:tcPr>
          <w:p w:rsidR="009050FF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чтения и развития речи «Р. Киплинг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Обобщающий урок», 6 класс</w:t>
            </w:r>
          </w:p>
        </w:tc>
        <w:tc>
          <w:tcPr>
            <w:tcW w:w="1189" w:type="pct"/>
          </w:tcPr>
          <w:p w:rsidR="009050FF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01" w:type="pct"/>
            <w:vMerge/>
          </w:tcPr>
          <w:p w:rsidR="009050FF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8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работы МО за 2018 — 2019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8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501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8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</w:tcPr>
          <w:p w:rsidR="00EF0859" w:rsidRPr="008854F2" w:rsidRDefault="009E42BF" w:rsidP="009050FF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задач на новый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— 2020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89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501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8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 учителей  по своим методическим темам.</w:t>
            </w:r>
          </w:p>
        </w:tc>
        <w:tc>
          <w:tcPr>
            <w:tcW w:w="1189" w:type="pct"/>
          </w:tcPr>
          <w:p w:rsidR="00EF0859" w:rsidRDefault="009E42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501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59" w:rsidRPr="008854F2" w:rsidTr="00EF0859">
        <w:trPr>
          <w:trHeight w:val="748"/>
        </w:trPr>
        <w:tc>
          <w:tcPr>
            <w:tcW w:w="336" w:type="pct"/>
          </w:tcPr>
          <w:p w:rsidR="00EF0859" w:rsidRPr="008854F2" w:rsidRDefault="009E42BF" w:rsidP="00EF0859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854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8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</w:tcPr>
          <w:p w:rsidR="00EF0859" w:rsidRPr="00E7634B" w:rsidRDefault="009E42BF" w:rsidP="00EF08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предметных недель. </w:t>
            </w:r>
            <w:r w:rsidRPr="00E0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переводных контрольных работ.</w:t>
            </w:r>
          </w:p>
        </w:tc>
        <w:tc>
          <w:tcPr>
            <w:tcW w:w="1189" w:type="pct"/>
          </w:tcPr>
          <w:p w:rsidR="00EF0859" w:rsidRPr="008854F2" w:rsidRDefault="009E42BF" w:rsidP="00EF085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</w:tc>
        <w:tc>
          <w:tcPr>
            <w:tcW w:w="501" w:type="pct"/>
            <w:vMerge/>
          </w:tcPr>
          <w:p w:rsidR="00EF0859" w:rsidRPr="008854F2" w:rsidRDefault="006A3BBF" w:rsidP="00EF0859">
            <w:pPr>
              <w:tabs>
                <w:tab w:val="left" w:pos="13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859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1678C0" w:rsidRDefault="006A3BBF"/>
    <w:p w:rsidR="00EF0859" w:rsidRDefault="006A3BBF"/>
    <w:p w:rsidR="00EF0859" w:rsidRDefault="009E42BF" w:rsidP="00EF0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C2">
        <w:rPr>
          <w:rFonts w:ascii="Times New Roman" w:hAnsi="Times New Roman" w:cs="Times New Roman"/>
          <w:b/>
          <w:sz w:val="24"/>
          <w:szCs w:val="24"/>
        </w:rPr>
        <w:lastRenderedPageBreak/>
        <w:t>Работа между заседаниями.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23"/>
        <w:gridCol w:w="2788"/>
        <w:gridCol w:w="1941"/>
        <w:gridCol w:w="1795"/>
        <w:gridCol w:w="2610"/>
      </w:tblGrid>
      <w:tr w:rsidR="00EF0859" w:rsidRPr="004743C2" w:rsidTr="001678C0">
        <w:tc>
          <w:tcPr>
            <w:tcW w:w="523" w:type="dxa"/>
          </w:tcPr>
          <w:p w:rsidR="00EF0859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4743C2">
              <w:rPr>
                <w:rFonts w:ascii="Times New Roman" w:hAnsi="Times New Roman" w:cs="Times New Roman"/>
                <w:sz w:val="24"/>
                <w:szCs w:val="24"/>
              </w:rPr>
              <w:t>к педагогическим советам и семинарам</w:t>
            </w:r>
          </w:p>
        </w:tc>
        <w:tc>
          <w:tcPr>
            <w:tcW w:w="1941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95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0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на педагогических советах и семинарах</w:t>
            </w:r>
          </w:p>
        </w:tc>
      </w:tr>
      <w:tr w:rsidR="00EF0859" w:rsidRPr="004743C2" w:rsidTr="001678C0">
        <w:tc>
          <w:tcPr>
            <w:tcW w:w="523" w:type="dxa"/>
          </w:tcPr>
          <w:p w:rsidR="00EF0859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в работе современных педагогических методик</w:t>
            </w:r>
          </w:p>
        </w:tc>
        <w:tc>
          <w:tcPr>
            <w:tcW w:w="1941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95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0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передовых идей</w:t>
            </w:r>
          </w:p>
        </w:tc>
      </w:tr>
      <w:tr w:rsidR="001678C0" w:rsidRPr="004743C2" w:rsidTr="001678C0">
        <w:tc>
          <w:tcPr>
            <w:tcW w:w="523" w:type="dxa"/>
          </w:tcPr>
          <w:p w:rsidR="001678C0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 и географии</w:t>
            </w:r>
          </w:p>
        </w:tc>
        <w:tc>
          <w:tcPr>
            <w:tcW w:w="1941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95" w:type="dxa"/>
            <w:vMerge w:val="restart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0" w:type="dxa"/>
            <w:vMerge w:val="restart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внеклассные мероприятия привить учащимся любовь к урокам и активизировать интерес к предмету</w:t>
            </w:r>
          </w:p>
        </w:tc>
      </w:tr>
      <w:tr w:rsidR="001678C0" w:rsidRPr="004743C2" w:rsidTr="001678C0">
        <w:tc>
          <w:tcPr>
            <w:tcW w:w="523" w:type="dxa"/>
          </w:tcPr>
          <w:p w:rsidR="001678C0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941" w:type="dxa"/>
          </w:tcPr>
          <w:p w:rsidR="001678C0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С.В.,</w:t>
            </w:r>
          </w:p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95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C0" w:rsidRPr="004743C2" w:rsidTr="001678C0">
        <w:tc>
          <w:tcPr>
            <w:tcW w:w="523" w:type="dxa"/>
          </w:tcPr>
          <w:p w:rsidR="001678C0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941" w:type="dxa"/>
          </w:tcPr>
          <w:p w:rsidR="001678C0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А.И.</w:t>
            </w:r>
          </w:p>
        </w:tc>
        <w:tc>
          <w:tcPr>
            <w:tcW w:w="1795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C0" w:rsidRPr="004743C2" w:rsidTr="001678C0">
        <w:tc>
          <w:tcPr>
            <w:tcW w:w="523" w:type="dxa"/>
          </w:tcPr>
          <w:p w:rsidR="001678C0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истории</w:t>
            </w:r>
          </w:p>
        </w:tc>
        <w:tc>
          <w:tcPr>
            <w:tcW w:w="1941" w:type="dxa"/>
          </w:tcPr>
          <w:p w:rsidR="001678C0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1795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1678C0" w:rsidRPr="004743C2" w:rsidRDefault="006A3B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59" w:rsidRPr="004743C2" w:rsidTr="001678C0">
        <w:tc>
          <w:tcPr>
            <w:tcW w:w="523" w:type="dxa"/>
          </w:tcPr>
          <w:p w:rsidR="00EF0859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внеклассных мероприятий по предмету</w:t>
            </w:r>
          </w:p>
        </w:tc>
        <w:tc>
          <w:tcPr>
            <w:tcW w:w="1941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95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0" w:type="dxa"/>
          </w:tcPr>
          <w:p w:rsidR="00EF0859" w:rsidRPr="004743C2" w:rsidRDefault="009E42BF" w:rsidP="0016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</w:tr>
      <w:tr w:rsidR="008D5934" w:rsidRPr="004743C2" w:rsidTr="001678C0">
        <w:tc>
          <w:tcPr>
            <w:tcW w:w="523" w:type="dxa"/>
          </w:tcPr>
          <w:p w:rsidR="008D5934" w:rsidRPr="004743C2" w:rsidRDefault="009E42BF" w:rsidP="001678C0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8D5934" w:rsidRPr="004743C2" w:rsidRDefault="009E42BF" w:rsidP="00D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41" w:type="dxa"/>
          </w:tcPr>
          <w:p w:rsidR="008D5934" w:rsidRPr="004743C2" w:rsidRDefault="009E42BF" w:rsidP="00D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795" w:type="dxa"/>
          </w:tcPr>
          <w:p w:rsidR="008D5934" w:rsidRPr="004743C2" w:rsidRDefault="009E42BF" w:rsidP="00D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согласно графику</w:t>
            </w:r>
          </w:p>
        </w:tc>
        <w:tc>
          <w:tcPr>
            <w:tcW w:w="2610" w:type="dxa"/>
          </w:tcPr>
          <w:p w:rsidR="008D5934" w:rsidRPr="004743C2" w:rsidRDefault="009E42BF" w:rsidP="00D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</w:tr>
    </w:tbl>
    <w:p w:rsidR="00EF0859" w:rsidRPr="004743C2" w:rsidRDefault="006A3BBF" w:rsidP="00EF0859">
      <w:pPr>
        <w:rPr>
          <w:rFonts w:ascii="Times New Roman" w:hAnsi="Times New Roman" w:cs="Times New Roman"/>
          <w:sz w:val="24"/>
          <w:szCs w:val="24"/>
        </w:rPr>
      </w:pPr>
    </w:p>
    <w:p w:rsidR="00EF0859" w:rsidRDefault="006A3BBF"/>
    <w:sectPr w:rsidR="00EF0859" w:rsidSect="00EF08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018"/>
    <w:multiLevelType w:val="multilevel"/>
    <w:tmpl w:val="DD2C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7C5"/>
    <w:rsid w:val="00484A3E"/>
    <w:rsid w:val="006A3BBF"/>
    <w:rsid w:val="009E42BF"/>
    <w:rsid w:val="00C137C5"/>
    <w:rsid w:val="00C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2018-11-08T10:32:00Z</dcterms:created>
  <dcterms:modified xsi:type="dcterms:W3CDTF">2018-11-08T10:33:00Z</dcterms:modified>
</cp:coreProperties>
</file>