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47" w:rsidRPr="00775C47" w:rsidRDefault="00775C47" w:rsidP="00775C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C47">
        <w:rPr>
          <w:rFonts w:ascii="Times New Roman" w:hAnsi="Times New Roman" w:cs="Times New Roman"/>
          <w:b/>
          <w:sz w:val="28"/>
          <w:szCs w:val="28"/>
        </w:rPr>
        <w:t>Анализ работы</w:t>
      </w:r>
    </w:p>
    <w:p w:rsidR="00775C47" w:rsidRDefault="00775C47" w:rsidP="00775C4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C47">
        <w:rPr>
          <w:rFonts w:ascii="Times New Roman" w:hAnsi="Times New Roman" w:cs="Times New Roman"/>
          <w:b/>
          <w:sz w:val="28"/>
          <w:szCs w:val="28"/>
        </w:rPr>
        <w:t>методического объединения учителей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, работающих с детьми </w:t>
      </w:r>
      <w:r w:rsidRPr="004C5D78">
        <w:rPr>
          <w:rFonts w:ascii="Times New Roman" w:hAnsi="Times New Roman" w:cs="Times New Roman"/>
          <w:b/>
          <w:sz w:val="28"/>
          <w:szCs w:val="28"/>
        </w:rPr>
        <w:t>с умеренной,</w:t>
      </w:r>
      <w:r>
        <w:rPr>
          <w:rFonts w:ascii="Times New Roman" w:hAnsi="Times New Roman" w:cs="Times New Roman"/>
          <w:b/>
          <w:sz w:val="28"/>
          <w:szCs w:val="28"/>
        </w:rPr>
        <w:t xml:space="preserve"> тяжелой и глубокой умственной </w:t>
      </w:r>
      <w:r w:rsidRPr="004C5D78">
        <w:rPr>
          <w:rFonts w:ascii="Times New Roman" w:hAnsi="Times New Roman" w:cs="Times New Roman"/>
          <w:b/>
          <w:sz w:val="28"/>
          <w:szCs w:val="28"/>
        </w:rPr>
        <w:t>отсталостью</w:t>
      </w:r>
      <w:r>
        <w:rPr>
          <w:rFonts w:ascii="Times New Roman" w:hAnsi="Times New Roman" w:cs="Times New Roman"/>
          <w:b/>
          <w:sz w:val="28"/>
          <w:szCs w:val="28"/>
        </w:rPr>
        <w:t xml:space="preserve"> (интеллектуальными нарушениями) и ТМНР</w:t>
      </w:r>
    </w:p>
    <w:p w:rsidR="00775C47" w:rsidRDefault="00775C47" w:rsidP="00775C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C47">
        <w:rPr>
          <w:rFonts w:ascii="Times New Roman" w:hAnsi="Times New Roman" w:cs="Times New Roman"/>
          <w:b/>
          <w:sz w:val="28"/>
          <w:szCs w:val="28"/>
        </w:rPr>
        <w:t>за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75C47">
        <w:rPr>
          <w:rFonts w:ascii="Times New Roman" w:hAnsi="Times New Roman" w:cs="Times New Roman"/>
          <w:b/>
          <w:sz w:val="28"/>
          <w:szCs w:val="28"/>
        </w:rPr>
        <w:t xml:space="preserve"> -201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75C4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75C47" w:rsidRDefault="00775C47" w:rsidP="00775C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C47" w:rsidRPr="00AE587F" w:rsidRDefault="00775C47" w:rsidP="00775C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C47"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</w:rPr>
        <w:t xml:space="preserve">одическим объединением учителей, </w:t>
      </w:r>
      <w:r w:rsidRPr="00775C47">
        <w:rPr>
          <w:rFonts w:ascii="Times New Roman" w:hAnsi="Times New Roman" w:cs="Times New Roman"/>
          <w:sz w:val="28"/>
          <w:szCs w:val="28"/>
        </w:rPr>
        <w:t>работающих с детьми с умеренной, тяжелой и глубокой умственной отсталостью (интеллектуальными нарушениями) и ТМНР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5C47">
        <w:rPr>
          <w:rFonts w:ascii="Times New Roman" w:hAnsi="Times New Roman" w:cs="Times New Roman"/>
          <w:sz w:val="28"/>
          <w:szCs w:val="28"/>
        </w:rPr>
        <w:t>в начале учебного года была определена следующая методическая тема:</w:t>
      </w:r>
      <w:r w:rsidRPr="00AE587F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беспечение успешности в </w:t>
      </w:r>
      <w:r w:rsidRPr="00AE587F">
        <w:rPr>
          <w:rFonts w:ascii="Times New Roman" w:hAnsi="Times New Roman" w:cs="Times New Roman"/>
          <w:sz w:val="28"/>
          <w:szCs w:val="28"/>
        </w:rPr>
        <w:t>построени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587F">
        <w:rPr>
          <w:rFonts w:ascii="Times New Roman" w:hAnsi="Times New Roman" w:cs="Times New Roman"/>
          <w:sz w:val="28"/>
          <w:szCs w:val="28"/>
        </w:rPr>
        <w:t xml:space="preserve"> адекватной системы </w:t>
      </w:r>
      <w:r>
        <w:rPr>
          <w:rFonts w:ascii="Times New Roman" w:hAnsi="Times New Roman" w:cs="Times New Roman"/>
          <w:sz w:val="28"/>
          <w:szCs w:val="28"/>
        </w:rPr>
        <w:t xml:space="preserve">учебно-воспитательного </w:t>
      </w:r>
      <w:r w:rsidRPr="00AE587F">
        <w:rPr>
          <w:rFonts w:ascii="Times New Roman" w:hAnsi="Times New Roman" w:cs="Times New Roman"/>
          <w:sz w:val="28"/>
          <w:szCs w:val="28"/>
        </w:rPr>
        <w:t>процесса в условиях реализации ФГОС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AE587F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ТМНР</w:t>
      </w:r>
      <w:r w:rsidRPr="00AE587F">
        <w:rPr>
          <w:rFonts w:ascii="Times New Roman" w:hAnsi="Times New Roman" w:cs="Times New Roman"/>
          <w:sz w:val="28"/>
          <w:szCs w:val="28"/>
        </w:rPr>
        <w:t>».</w:t>
      </w:r>
    </w:p>
    <w:p w:rsidR="00775C47" w:rsidRDefault="00775C47" w:rsidP="00775C4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C47">
        <w:rPr>
          <w:rFonts w:ascii="Times New Roman" w:hAnsi="Times New Roman" w:cs="Times New Roman"/>
          <w:sz w:val="28"/>
          <w:szCs w:val="28"/>
        </w:rPr>
        <w:t>Целью работы определилось - повышение эффективности оказания педагогических услуг, содействие совершенствованию профессиональных компетенций и самореализации</w:t>
      </w:r>
      <w:r w:rsidRPr="00AE587F">
        <w:rPr>
          <w:rFonts w:ascii="Times New Roman" w:hAnsi="Times New Roman" w:cs="Times New Roman"/>
          <w:sz w:val="28"/>
          <w:szCs w:val="28"/>
        </w:rPr>
        <w:t xml:space="preserve"> педагогов в условиях реализации ФГОС.</w:t>
      </w:r>
    </w:p>
    <w:p w:rsidR="0047403C" w:rsidRDefault="0047403C" w:rsidP="00775C4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5786F">
        <w:rPr>
          <w:rFonts w:ascii="Times New Roman" w:eastAsia="Times New Roman" w:hAnsi="Times New Roman" w:cs="Times New Roman"/>
          <w:sz w:val="28"/>
          <w:szCs w:val="28"/>
        </w:rPr>
        <w:t>еализация данной цели осуществлялась на основе выдвинутых задач:</w:t>
      </w:r>
    </w:p>
    <w:p w:rsidR="00775C47" w:rsidRDefault="00775C47" w:rsidP="00775C4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EEE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E0EEE">
        <w:rPr>
          <w:rFonts w:ascii="Times New Roman" w:hAnsi="Times New Roman" w:cs="Times New Roman"/>
          <w:sz w:val="28"/>
          <w:szCs w:val="28"/>
        </w:rPr>
        <w:t xml:space="preserve"> психолого-педагогически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0EEE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 xml:space="preserve">я для </w:t>
      </w:r>
      <w:r w:rsidRPr="004E0EEE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и интеллектуального </w:t>
      </w:r>
      <w:r w:rsidRPr="004E0EEE">
        <w:rPr>
          <w:rFonts w:ascii="Times New Roman" w:hAnsi="Times New Roman" w:cs="Times New Roman"/>
          <w:sz w:val="28"/>
          <w:szCs w:val="28"/>
        </w:rPr>
        <w:t xml:space="preserve">потенциала участников учебно-воспитательного процесса на основе современных достижений </w:t>
      </w:r>
      <w:r>
        <w:rPr>
          <w:rFonts w:ascii="Times New Roman" w:hAnsi="Times New Roman" w:cs="Times New Roman"/>
          <w:sz w:val="28"/>
          <w:szCs w:val="28"/>
        </w:rPr>
        <w:t>педагогики</w:t>
      </w:r>
      <w:r w:rsidRPr="004E0EEE">
        <w:rPr>
          <w:rFonts w:ascii="Times New Roman" w:hAnsi="Times New Roman" w:cs="Times New Roman"/>
          <w:sz w:val="28"/>
          <w:szCs w:val="28"/>
        </w:rPr>
        <w:t>.</w:t>
      </w:r>
    </w:p>
    <w:p w:rsidR="00775C47" w:rsidRDefault="00775C47" w:rsidP="00775C4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E25EA6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ипедагогов</w:t>
      </w:r>
      <w:r w:rsidRPr="00E25EA6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</w:t>
      </w:r>
      <w:r>
        <w:rPr>
          <w:rFonts w:ascii="Times New Roman" w:hAnsi="Times New Roman" w:cs="Times New Roman"/>
          <w:sz w:val="28"/>
          <w:szCs w:val="28"/>
        </w:rPr>
        <w:t>уроковдля детей с ТМНР в условиях реализации</w:t>
      </w:r>
      <w:r w:rsidRPr="00E25EA6">
        <w:rPr>
          <w:rFonts w:ascii="Times New Roman" w:hAnsi="Times New Roman" w:cs="Times New Roman"/>
          <w:sz w:val="28"/>
          <w:szCs w:val="28"/>
        </w:rPr>
        <w:t xml:space="preserve">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22F" w:rsidRDefault="00775C47" w:rsidP="00A302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</w:t>
      </w:r>
      <w:r w:rsidRPr="004E0EEE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>
        <w:rPr>
          <w:rFonts w:ascii="Times New Roman" w:hAnsi="Times New Roman" w:cs="Times New Roman"/>
          <w:sz w:val="28"/>
          <w:szCs w:val="28"/>
        </w:rPr>
        <w:t>ый опыт</w:t>
      </w:r>
      <w:r w:rsidRPr="004E0E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обобщить</w:t>
      </w:r>
      <w:r w:rsidRPr="004E0EEE">
        <w:rPr>
          <w:rFonts w:ascii="Times New Roman" w:hAnsi="Times New Roman" w:cs="Times New Roman"/>
          <w:sz w:val="28"/>
          <w:szCs w:val="28"/>
        </w:rPr>
        <w:t xml:space="preserve"> и внедр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4E0EEE">
        <w:rPr>
          <w:rFonts w:ascii="Times New Roman" w:hAnsi="Times New Roman" w:cs="Times New Roman"/>
          <w:sz w:val="28"/>
          <w:szCs w:val="28"/>
        </w:rPr>
        <w:t xml:space="preserve"> в практику работы.</w:t>
      </w:r>
    </w:p>
    <w:p w:rsidR="00A3022F" w:rsidRDefault="00A3022F" w:rsidP="00A302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EEE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сить уровеньпедагогической</w:t>
      </w:r>
      <w:r w:rsidRPr="004E0EEE">
        <w:rPr>
          <w:rFonts w:ascii="Times New Roman" w:hAnsi="Times New Roman" w:cs="Times New Roman"/>
          <w:sz w:val="28"/>
          <w:szCs w:val="28"/>
        </w:rPr>
        <w:t xml:space="preserve"> культуры всех участников учебно-воспитательного процесса.</w:t>
      </w:r>
    </w:p>
    <w:p w:rsidR="00775C47" w:rsidRDefault="00775C47" w:rsidP="00775C4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4E0EEE">
        <w:rPr>
          <w:rFonts w:ascii="Times New Roman" w:hAnsi="Times New Roman" w:cs="Times New Roman"/>
          <w:sz w:val="28"/>
          <w:szCs w:val="28"/>
        </w:rPr>
        <w:t xml:space="preserve"> эффективн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E0EEE">
        <w:rPr>
          <w:rFonts w:ascii="Times New 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E0EEE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E0EEE">
        <w:rPr>
          <w:rFonts w:ascii="Times New Roman" w:hAnsi="Times New Roman" w:cs="Times New Roman"/>
          <w:sz w:val="28"/>
          <w:szCs w:val="28"/>
        </w:rPr>
        <w:t>, направленн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E0EEE">
        <w:rPr>
          <w:rFonts w:ascii="Times New Roman" w:hAnsi="Times New Roman" w:cs="Times New Roman"/>
          <w:sz w:val="28"/>
          <w:szCs w:val="28"/>
        </w:rPr>
        <w:t xml:space="preserve"> на повышение профессиональной компетентности </w:t>
      </w:r>
      <w:r>
        <w:rPr>
          <w:rFonts w:ascii="Times New Roman" w:hAnsi="Times New Roman" w:cs="Times New Roman"/>
          <w:sz w:val="28"/>
          <w:szCs w:val="28"/>
        </w:rPr>
        <w:t>педагогов.</w:t>
      </w:r>
    </w:p>
    <w:p w:rsidR="00775C47" w:rsidRDefault="00775C47" w:rsidP="00775C4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EA6">
        <w:rPr>
          <w:rFonts w:ascii="Times New Roman" w:hAnsi="Times New Roman" w:cs="Times New Roman"/>
          <w:sz w:val="28"/>
          <w:szCs w:val="28"/>
        </w:rPr>
        <w:t>Содействовать инновационной деятельности и раскрытию творческого потенциала педагогов через их участие в повышении квалификации, профессиональных конкурсах, мастер – классах.</w:t>
      </w:r>
    </w:p>
    <w:p w:rsidR="0047403C" w:rsidRPr="0047403C" w:rsidRDefault="0047403C" w:rsidP="004740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03C">
        <w:rPr>
          <w:rFonts w:ascii="Times New Roman" w:hAnsi="Times New Roman" w:cs="Times New Roman"/>
          <w:sz w:val="28"/>
          <w:szCs w:val="28"/>
        </w:rPr>
        <w:t xml:space="preserve">Поставленные задачи были успешно выполнены за счет </w:t>
      </w:r>
      <w:proofErr w:type="spellStart"/>
      <w:r w:rsidRPr="0047403C">
        <w:rPr>
          <w:rFonts w:ascii="Times New Roman" w:hAnsi="Times New Roman" w:cs="Times New Roman"/>
          <w:sz w:val="28"/>
          <w:szCs w:val="28"/>
        </w:rPr>
        <w:t>скоординированности</w:t>
      </w:r>
      <w:proofErr w:type="spellEnd"/>
      <w:r w:rsidRPr="0047403C">
        <w:rPr>
          <w:rFonts w:ascii="Times New Roman" w:hAnsi="Times New Roman" w:cs="Times New Roman"/>
          <w:sz w:val="28"/>
          <w:szCs w:val="28"/>
        </w:rPr>
        <w:t xml:space="preserve"> усилий всех участников педагогического процесса:</w:t>
      </w:r>
    </w:p>
    <w:p w:rsidR="0047403C" w:rsidRPr="0047403C" w:rsidRDefault="0047403C" w:rsidP="004740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03C">
        <w:rPr>
          <w:rFonts w:ascii="Times New Roman" w:hAnsi="Times New Roman" w:cs="Times New Roman"/>
          <w:sz w:val="28"/>
          <w:szCs w:val="28"/>
        </w:rPr>
        <w:t>– своевременное прохождение курсов усовершенствования учителей;</w:t>
      </w:r>
    </w:p>
    <w:p w:rsidR="0047403C" w:rsidRPr="0047403C" w:rsidRDefault="0047403C" w:rsidP="004740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03C">
        <w:rPr>
          <w:rFonts w:ascii="Times New Roman" w:hAnsi="Times New Roman" w:cs="Times New Roman"/>
          <w:sz w:val="28"/>
          <w:szCs w:val="28"/>
        </w:rPr>
        <w:t>– разработка и внедрение в учебный процесс учителями начальной школы инновационных технологий;</w:t>
      </w:r>
    </w:p>
    <w:p w:rsidR="0047403C" w:rsidRDefault="0047403C" w:rsidP="004740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03C">
        <w:rPr>
          <w:rFonts w:ascii="Times New Roman" w:hAnsi="Times New Roman" w:cs="Times New Roman"/>
          <w:sz w:val="28"/>
          <w:szCs w:val="28"/>
        </w:rPr>
        <w:t>– создание комфортных условий для обучения учащихся и совместной деятельности учителей.</w:t>
      </w:r>
    </w:p>
    <w:p w:rsidR="00254AFA" w:rsidRDefault="00254AFA" w:rsidP="00254AF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AFA">
        <w:rPr>
          <w:rFonts w:ascii="Times New Roman" w:hAnsi="Times New Roman" w:cs="Times New Roman"/>
          <w:sz w:val="28"/>
          <w:szCs w:val="28"/>
        </w:rPr>
        <w:t xml:space="preserve">В соответствии с планом учителями педагогический опыт совершенствуется и в рамках МО. Это выступления на заседаниях МО с докладами по темам самообразования, освоение новых педагогических технологий, инновационная работа по предметам. Роль методической работы возрастает в современных условиях в связи с необходимостью использовать </w:t>
      </w:r>
      <w:r w:rsidRPr="00254AFA">
        <w:rPr>
          <w:rFonts w:ascii="Times New Roman" w:hAnsi="Times New Roman" w:cs="Times New Roman"/>
          <w:sz w:val="28"/>
          <w:szCs w:val="28"/>
        </w:rPr>
        <w:lastRenderedPageBreak/>
        <w:t xml:space="preserve">новые методики, приемы, технологии обучения. </w:t>
      </w:r>
      <w:proofErr w:type="gramStart"/>
      <w:r w:rsidRPr="00254AFA">
        <w:rPr>
          <w:rFonts w:ascii="Times New Roman" w:hAnsi="Times New Roman" w:cs="Times New Roman"/>
          <w:sz w:val="28"/>
          <w:szCs w:val="28"/>
        </w:rPr>
        <w:t>Поставленные перед педагогами задачи решались через совершенствование методики проведения уроков, индивидуальной и групповой работы, работы с обучающимися, переведёнными на индивидуальные маршруты обучения, коррекции знаний обучающихся на основе диагностической деятельности учителя, ознакомления учителей с новой педагогической и методической литературой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4AFA" w:rsidRDefault="00254AFA" w:rsidP="00254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2018-2019 учебный год было проведено 5 заседаний методического объединения. </w:t>
      </w:r>
      <w:r w:rsidRPr="003955AE">
        <w:rPr>
          <w:rFonts w:ascii="Times New Roman" w:hAnsi="Times New Roman" w:cs="Times New Roman"/>
          <w:sz w:val="28"/>
          <w:szCs w:val="28"/>
        </w:rPr>
        <w:t xml:space="preserve">Формы проведения МО подбирались </w:t>
      </w:r>
      <w:r>
        <w:rPr>
          <w:rFonts w:ascii="Times New Roman" w:hAnsi="Times New Roman" w:cs="Times New Roman"/>
          <w:sz w:val="28"/>
          <w:szCs w:val="28"/>
        </w:rPr>
        <w:t xml:space="preserve">так, чтобы его члены </w:t>
      </w:r>
      <w:r w:rsidRPr="003955AE">
        <w:rPr>
          <w:rFonts w:ascii="Times New Roman" w:hAnsi="Times New Roman" w:cs="Times New Roman"/>
          <w:sz w:val="28"/>
          <w:szCs w:val="28"/>
        </w:rPr>
        <w:t>могли не только углубить теоретические знания, но и получить практические советы, рекомендации, обсудить проблемы с коллегами.</w:t>
      </w:r>
    </w:p>
    <w:p w:rsidR="00A3022F" w:rsidRDefault="00A3022F" w:rsidP="00A3022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FA5">
        <w:rPr>
          <w:rFonts w:ascii="Times New Roman" w:hAnsi="Times New Roman" w:cs="Times New Roman"/>
          <w:b/>
          <w:i/>
          <w:sz w:val="28"/>
          <w:szCs w:val="28"/>
        </w:rPr>
        <w:t>По первой задаче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Pr="00A3022F">
        <w:rPr>
          <w:rFonts w:ascii="Times New Roman" w:hAnsi="Times New Roman" w:cs="Times New Roman"/>
          <w:sz w:val="28"/>
          <w:szCs w:val="28"/>
        </w:rPr>
        <w:t>оздать психолого-педагогические условия для реализации личностного и интеллектуального потенциала участников учебно-воспитательного процесса на основе современных достижений педагогики</w:t>
      </w:r>
      <w:r>
        <w:rPr>
          <w:rFonts w:ascii="Times New Roman" w:hAnsi="Times New Roman" w:cs="Times New Roman"/>
          <w:sz w:val="28"/>
          <w:szCs w:val="28"/>
        </w:rPr>
        <w:t>) были проведены заседания МО, где со своим опытом работы выступали учителя на темы «Урок для обучающихся с ТМНР в рамках реализации ФГОС», «Мониторинг как инструмент регулирования процесса обучения детей с ТМНР», «</w:t>
      </w:r>
      <w:r w:rsidRPr="00AF5B93">
        <w:rPr>
          <w:rFonts w:ascii="Times New Roman" w:hAnsi="Times New Roman" w:cs="Times New Roman"/>
          <w:sz w:val="28"/>
          <w:szCs w:val="28"/>
        </w:rPr>
        <w:t>Использование инновационных и традиционных технологий в системе педагогическо</w:t>
      </w:r>
      <w:r>
        <w:rPr>
          <w:rFonts w:ascii="Times New Roman" w:hAnsi="Times New Roman" w:cs="Times New Roman"/>
          <w:sz w:val="28"/>
          <w:szCs w:val="28"/>
        </w:rPr>
        <w:t>госопровождения 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ТМНР».</w:t>
      </w:r>
    </w:p>
    <w:p w:rsidR="00A3022F" w:rsidRPr="00A3022F" w:rsidRDefault="00A3022F" w:rsidP="00A302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022F">
        <w:rPr>
          <w:rFonts w:ascii="Times New Roman" w:hAnsi="Times New Roman" w:cs="Times New Roman"/>
          <w:sz w:val="28"/>
          <w:szCs w:val="28"/>
          <w:shd w:val="clear" w:color="auto" w:fill="FFFFFF"/>
        </w:rPr>
        <w:t>На заседаниях были заслушаны и одобрены следующие доклады и выступления, сопровождающиеся мультимедийными презентациями:</w:t>
      </w:r>
    </w:p>
    <w:p w:rsidR="00A3022F" w:rsidRPr="00A3022F" w:rsidRDefault="00A3022F" w:rsidP="00A302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22F">
        <w:rPr>
          <w:rFonts w:ascii="Times New Roman" w:hAnsi="Times New Roman" w:cs="Times New Roman"/>
          <w:sz w:val="28"/>
          <w:szCs w:val="28"/>
        </w:rPr>
        <w:t xml:space="preserve">«Организация урока по ФГОС для </w:t>
      </w:r>
      <w:proofErr w:type="gramStart"/>
      <w:r w:rsidRPr="00A302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022F">
        <w:rPr>
          <w:rFonts w:ascii="Times New Roman" w:hAnsi="Times New Roman" w:cs="Times New Roman"/>
          <w:sz w:val="28"/>
          <w:szCs w:val="28"/>
        </w:rPr>
        <w:t xml:space="preserve"> с ТМНР». Белоусова Л.С.</w:t>
      </w:r>
    </w:p>
    <w:p w:rsidR="00A3022F" w:rsidRPr="00A3022F" w:rsidRDefault="00A3022F" w:rsidP="00A302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22F">
        <w:rPr>
          <w:rFonts w:ascii="Times New Roman" w:hAnsi="Times New Roman" w:cs="Times New Roman"/>
          <w:sz w:val="28"/>
          <w:szCs w:val="28"/>
        </w:rPr>
        <w:t xml:space="preserve">«Структура урока для </w:t>
      </w:r>
      <w:proofErr w:type="gramStart"/>
      <w:r w:rsidRPr="00A302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022F">
        <w:rPr>
          <w:rFonts w:ascii="Times New Roman" w:hAnsi="Times New Roman" w:cs="Times New Roman"/>
          <w:sz w:val="28"/>
          <w:szCs w:val="28"/>
        </w:rPr>
        <w:t xml:space="preserve"> с ТМНР и требования к нему» (практическая деятельность: разработка структурной схемы для написания ежедневного плана урока). </w:t>
      </w:r>
      <w:proofErr w:type="spellStart"/>
      <w:r w:rsidRPr="00A3022F">
        <w:rPr>
          <w:rFonts w:ascii="Times New Roman" w:hAnsi="Times New Roman" w:cs="Times New Roman"/>
          <w:sz w:val="28"/>
          <w:szCs w:val="28"/>
        </w:rPr>
        <w:t>Козякова</w:t>
      </w:r>
      <w:proofErr w:type="spellEnd"/>
      <w:r w:rsidRPr="00A3022F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A3022F" w:rsidRPr="00A3022F" w:rsidRDefault="00A3022F" w:rsidP="00A302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22F">
        <w:rPr>
          <w:rFonts w:ascii="Times New Roman" w:hAnsi="Times New Roman" w:cs="Times New Roman"/>
          <w:sz w:val="28"/>
          <w:szCs w:val="28"/>
        </w:rPr>
        <w:t>«Особенности урока при обучении на дому детей с ТМНР». Алексеева Е.В.</w:t>
      </w:r>
    </w:p>
    <w:p w:rsidR="00A3022F" w:rsidRPr="00A3022F" w:rsidRDefault="00A3022F" w:rsidP="00A302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22F">
        <w:rPr>
          <w:rFonts w:ascii="Times New Roman" w:hAnsi="Times New Roman" w:cs="Times New Roman"/>
          <w:sz w:val="28"/>
          <w:szCs w:val="28"/>
        </w:rPr>
        <w:t xml:space="preserve">«Нетрадиционные уроки в работе с </w:t>
      </w:r>
      <w:proofErr w:type="gramStart"/>
      <w:r w:rsidRPr="00A3022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3022F">
        <w:rPr>
          <w:rFonts w:ascii="Times New Roman" w:hAnsi="Times New Roman" w:cs="Times New Roman"/>
          <w:sz w:val="28"/>
          <w:szCs w:val="28"/>
        </w:rPr>
        <w:t xml:space="preserve"> с ТМНР». </w:t>
      </w:r>
      <w:proofErr w:type="spellStart"/>
      <w:r w:rsidRPr="00A3022F">
        <w:rPr>
          <w:rFonts w:ascii="Times New Roman" w:hAnsi="Times New Roman" w:cs="Times New Roman"/>
          <w:sz w:val="28"/>
          <w:szCs w:val="28"/>
        </w:rPr>
        <w:t>Алгазина</w:t>
      </w:r>
      <w:proofErr w:type="spellEnd"/>
      <w:r w:rsidRPr="00A3022F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A3022F" w:rsidRPr="00A3022F" w:rsidRDefault="00A3022F" w:rsidP="00A302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22F">
        <w:rPr>
          <w:rFonts w:ascii="Times New Roman" w:hAnsi="Times New Roman" w:cs="Times New Roman"/>
          <w:sz w:val="28"/>
          <w:szCs w:val="28"/>
        </w:rPr>
        <w:t>«Мониторинг и контроль знаний в системе коррекционно-развивающего обучения как основа для планирования/изменения индивидуального маршрута  развития обучающегося с ТМНР». Белоусова Л.С.</w:t>
      </w:r>
    </w:p>
    <w:p w:rsidR="00A3022F" w:rsidRPr="00A3022F" w:rsidRDefault="00A3022F" w:rsidP="00A302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22F">
        <w:rPr>
          <w:rFonts w:ascii="Times New Roman" w:hAnsi="Times New Roman" w:cs="Times New Roman"/>
          <w:sz w:val="28"/>
          <w:szCs w:val="28"/>
        </w:rPr>
        <w:t>«Специфика контрольно-измерительных материалов для проведения текущей аттестации учащихся с ТМНР. Отбор, структура, содержание КИМ» (практическая деятельность).</w:t>
      </w:r>
      <w:r w:rsidRPr="00A3022F">
        <w:rPr>
          <w:rFonts w:ascii="Times New Roman" w:hAnsi="Times New Roman" w:cs="Times New Roman"/>
          <w:sz w:val="28"/>
          <w:szCs w:val="28"/>
        </w:rPr>
        <w:tab/>
        <w:t xml:space="preserve"> Мыльникова Е.В.</w:t>
      </w:r>
    </w:p>
    <w:p w:rsidR="00A3022F" w:rsidRPr="00A3022F" w:rsidRDefault="00A3022F" w:rsidP="00A302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22F">
        <w:rPr>
          <w:rFonts w:ascii="Times New Roman" w:hAnsi="Times New Roman" w:cs="Times New Roman"/>
          <w:sz w:val="28"/>
          <w:szCs w:val="28"/>
        </w:rPr>
        <w:t>«Использование инновационных технологий при работе с детьми с ТМНР». Белоусова Л.С.</w:t>
      </w:r>
    </w:p>
    <w:p w:rsidR="00A3022F" w:rsidRPr="00A3022F" w:rsidRDefault="00A3022F" w:rsidP="00A302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22F">
        <w:rPr>
          <w:rFonts w:ascii="Times New Roman" w:hAnsi="Times New Roman" w:cs="Times New Roman"/>
          <w:sz w:val="28"/>
          <w:szCs w:val="28"/>
        </w:rPr>
        <w:t xml:space="preserve">«Наиболее эффективные технологии и методы обучения в системе работы учителя музыки с </w:t>
      </w:r>
      <w:proofErr w:type="gramStart"/>
      <w:r w:rsidRPr="00A3022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3022F">
        <w:rPr>
          <w:rFonts w:ascii="Times New Roman" w:hAnsi="Times New Roman" w:cs="Times New Roman"/>
          <w:sz w:val="28"/>
          <w:szCs w:val="28"/>
        </w:rPr>
        <w:t xml:space="preserve"> с ТМНР». Димова Л.А.</w:t>
      </w:r>
    </w:p>
    <w:p w:rsidR="00A3022F" w:rsidRPr="00A3022F" w:rsidRDefault="00A3022F" w:rsidP="00A302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22F">
        <w:rPr>
          <w:rFonts w:ascii="Times New Roman" w:hAnsi="Times New Roman" w:cs="Times New Roman"/>
          <w:sz w:val="28"/>
          <w:szCs w:val="28"/>
        </w:rPr>
        <w:t xml:space="preserve">«Использование </w:t>
      </w:r>
      <w:proofErr w:type="spellStart"/>
      <w:r w:rsidRPr="00A3022F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A3022F">
        <w:rPr>
          <w:rFonts w:ascii="Times New Roman" w:hAnsi="Times New Roman" w:cs="Times New Roman"/>
          <w:sz w:val="28"/>
          <w:szCs w:val="28"/>
        </w:rPr>
        <w:t xml:space="preserve"> в работе над сказкой с </w:t>
      </w:r>
      <w:proofErr w:type="gramStart"/>
      <w:r w:rsidRPr="00A3022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3022F">
        <w:rPr>
          <w:rFonts w:ascii="Times New Roman" w:hAnsi="Times New Roman" w:cs="Times New Roman"/>
          <w:sz w:val="28"/>
          <w:szCs w:val="28"/>
        </w:rPr>
        <w:t xml:space="preserve"> с ТМНР». Мыльникова Е.В.</w:t>
      </w:r>
    </w:p>
    <w:p w:rsidR="00A3022F" w:rsidRPr="00A3022F" w:rsidRDefault="00A3022F" w:rsidP="00A302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22F">
        <w:rPr>
          <w:rFonts w:ascii="Times New Roman" w:hAnsi="Times New Roman" w:cs="Times New Roman"/>
          <w:sz w:val="28"/>
          <w:szCs w:val="28"/>
        </w:rPr>
        <w:lastRenderedPageBreak/>
        <w:t>«Особенности применяемых методов и приёмов педагогического воздействия на учащихся домашнего обучения». Воробьёва М.Г.</w:t>
      </w:r>
    </w:p>
    <w:p w:rsidR="00602FA5" w:rsidRDefault="00602FA5" w:rsidP="00602FA5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FA5">
        <w:rPr>
          <w:rFonts w:ascii="Times New Roman" w:hAnsi="Times New Roman" w:cs="Times New Roman"/>
          <w:sz w:val="28"/>
          <w:szCs w:val="28"/>
        </w:rPr>
        <w:t>Для исполнения</w:t>
      </w:r>
      <w:r w:rsidRPr="00602FA5">
        <w:rPr>
          <w:rFonts w:ascii="Times New Roman" w:hAnsi="Times New Roman" w:cs="Times New Roman"/>
          <w:b/>
          <w:i/>
          <w:sz w:val="28"/>
          <w:szCs w:val="28"/>
        </w:rPr>
        <w:t xml:space="preserve"> второй задач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406F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1C62">
        <w:rPr>
          <w:rFonts w:ascii="Times New Roman" w:hAnsi="Times New Roman" w:cs="Times New Roman"/>
          <w:sz w:val="28"/>
          <w:szCs w:val="28"/>
        </w:rPr>
        <w:t xml:space="preserve">и </w:t>
      </w:r>
      <w:r w:rsidR="00241C62" w:rsidRPr="00241C62">
        <w:rPr>
          <w:rFonts w:ascii="Times New Roman" w:hAnsi="Times New Roman" w:cs="Times New Roman"/>
          <w:b/>
          <w:i/>
          <w:sz w:val="28"/>
          <w:szCs w:val="28"/>
        </w:rPr>
        <w:t>третей задачи</w:t>
      </w:r>
      <w:r w:rsidR="00406F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(формировать</w:t>
      </w:r>
      <w:r w:rsidRPr="00E25EA6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06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E25EA6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</w:t>
      </w:r>
      <w:r>
        <w:rPr>
          <w:rFonts w:ascii="Times New Roman" w:hAnsi="Times New Roman" w:cs="Times New Roman"/>
          <w:sz w:val="28"/>
          <w:szCs w:val="28"/>
        </w:rPr>
        <w:t>уроков</w:t>
      </w:r>
      <w:r w:rsidR="00406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детей с ТМНР в условиях реализации</w:t>
      </w:r>
      <w:r w:rsidRPr="00E25EA6">
        <w:rPr>
          <w:rFonts w:ascii="Times New Roman" w:hAnsi="Times New Roman" w:cs="Times New Roman"/>
          <w:sz w:val="28"/>
          <w:szCs w:val="28"/>
        </w:rPr>
        <w:t xml:space="preserve"> ФГОС</w:t>
      </w:r>
      <w:r w:rsidR="00241C62">
        <w:rPr>
          <w:rFonts w:ascii="Times New Roman" w:hAnsi="Times New Roman" w:cs="Times New Roman"/>
          <w:sz w:val="28"/>
          <w:szCs w:val="28"/>
        </w:rPr>
        <w:t xml:space="preserve"> и в</w:t>
      </w:r>
      <w:r w:rsidR="00241C62" w:rsidRPr="00241C62">
        <w:rPr>
          <w:rFonts w:ascii="Times New Roman" w:hAnsi="Times New Roman" w:cs="Times New Roman"/>
          <w:sz w:val="28"/>
          <w:szCs w:val="28"/>
        </w:rPr>
        <w:t>ыявить положительный опыт, обобщить и внедрить в практику работы</w:t>
      </w:r>
      <w:r>
        <w:rPr>
          <w:rFonts w:ascii="Times New Roman" w:hAnsi="Times New Roman" w:cs="Times New Roman"/>
          <w:sz w:val="28"/>
          <w:szCs w:val="28"/>
        </w:rPr>
        <w:t>) было посвящено заседание МО «Урок для обучающихся с ТМНР в рамках реализации ФГОС», где рассматривался теоретический аспект.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на заседаниях систематически проводился анализ открытых уроков, классных часов и внеклассных мероприятий. </w:t>
      </w:r>
    </w:p>
    <w:p w:rsidR="00B55A70" w:rsidRDefault="00B55A70" w:rsidP="00B55A7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A70">
        <w:rPr>
          <w:rFonts w:ascii="Times New Roman" w:hAnsi="Times New Roman" w:cs="Times New Roman"/>
          <w:sz w:val="28"/>
          <w:szCs w:val="28"/>
        </w:rPr>
        <w:t xml:space="preserve">На заседании МО рассматривали проведённые уроки с целью обмена опытом работы и наблюдения за эффективными приёмами организации урока.В течение учебного года были проведены открытые уроки в рамках методического  объединения </w:t>
      </w:r>
      <w:proofErr w:type="spellStart"/>
      <w:r w:rsidRPr="00B55A70">
        <w:rPr>
          <w:rFonts w:ascii="Times New Roman" w:hAnsi="Times New Roman" w:cs="Times New Roman"/>
          <w:sz w:val="28"/>
          <w:szCs w:val="28"/>
        </w:rPr>
        <w:t>Алгазиной</w:t>
      </w:r>
      <w:proofErr w:type="spellEnd"/>
      <w:r w:rsidRPr="00B55A70">
        <w:rPr>
          <w:rFonts w:ascii="Times New Roman" w:hAnsi="Times New Roman" w:cs="Times New Roman"/>
          <w:sz w:val="28"/>
          <w:szCs w:val="28"/>
        </w:rPr>
        <w:t xml:space="preserve"> Л.В., </w:t>
      </w:r>
      <w:r>
        <w:rPr>
          <w:rFonts w:ascii="Times New Roman" w:hAnsi="Times New Roman" w:cs="Times New Roman"/>
          <w:sz w:val="28"/>
          <w:szCs w:val="28"/>
        </w:rPr>
        <w:t>Белоусовой Л.С</w:t>
      </w:r>
      <w:r w:rsidRPr="00B55A70">
        <w:rPr>
          <w:rFonts w:ascii="Times New Roman" w:hAnsi="Times New Roman" w:cs="Times New Roman"/>
          <w:sz w:val="28"/>
          <w:szCs w:val="28"/>
        </w:rPr>
        <w:t xml:space="preserve">., Новичковой Л.В. </w:t>
      </w:r>
      <w:r>
        <w:rPr>
          <w:rFonts w:ascii="Times New Roman" w:hAnsi="Times New Roman" w:cs="Times New Roman"/>
          <w:sz w:val="28"/>
          <w:szCs w:val="28"/>
        </w:rPr>
        <w:t xml:space="preserve">Учителем домашнего обучения Воробьёвой М.Г. представлены видеоматериалы урока. </w:t>
      </w:r>
      <w:r w:rsidR="003D2C75">
        <w:rPr>
          <w:rFonts w:ascii="Times New Roman" w:hAnsi="Times New Roman" w:cs="Times New Roman"/>
          <w:sz w:val="28"/>
          <w:szCs w:val="28"/>
        </w:rPr>
        <w:t>Для слушателей курсов ИРООО учителями Белоусовой Л.С. и Мыльниковой Е.В. были даны открытые уроки по предмету «Домоводство» и «Математические представления» соответственно.</w:t>
      </w:r>
    </w:p>
    <w:p w:rsidR="00B55A70" w:rsidRPr="00B55A70" w:rsidRDefault="003D2C75" w:rsidP="00B55A7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3D2C75">
        <w:rPr>
          <w:rFonts w:ascii="Times New Roman" w:hAnsi="Times New Roman" w:cs="Times New Roman"/>
          <w:sz w:val="28"/>
          <w:szCs w:val="28"/>
        </w:rPr>
        <w:t>учителя в работе используют эффективное</w:t>
      </w:r>
      <w:r w:rsidR="00406F65">
        <w:rPr>
          <w:rFonts w:ascii="Times New Roman" w:hAnsi="Times New Roman" w:cs="Times New Roman"/>
          <w:sz w:val="28"/>
          <w:szCs w:val="28"/>
        </w:rPr>
        <w:t xml:space="preserve"> </w:t>
      </w:r>
      <w:r w:rsidRPr="003D2C75">
        <w:rPr>
          <w:rFonts w:ascii="Times New Roman" w:hAnsi="Times New Roman" w:cs="Times New Roman"/>
          <w:sz w:val="28"/>
          <w:szCs w:val="28"/>
        </w:rPr>
        <w:t>планирование учебного материала с применением современных образовательных</w:t>
      </w:r>
      <w:r w:rsidR="00406F65">
        <w:rPr>
          <w:rFonts w:ascii="Times New Roman" w:hAnsi="Times New Roman" w:cs="Times New Roman"/>
          <w:sz w:val="28"/>
          <w:szCs w:val="28"/>
        </w:rPr>
        <w:t xml:space="preserve"> </w:t>
      </w:r>
      <w:r w:rsidRPr="003D2C75">
        <w:rPr>
          <w:rFonts w:ascii="Times New Roman" w:hAnsi="Times New Roman" w:cs="Times New Roman"/>
          <w:sz w:val="28"/>
          <w:szCs w:val="28"/>
        </w:rPr>
        <w:t>технологий, осуществляют четкую организацию образовательного процесса, контролируют</w:t>
      </w:r>
      <w:r w:rsidR="00406F65">
        <w:rPr>
          <w:rFonts w:ascii="Times New Roman" w:hAnsi="Times New Roman" w:cs="Times New Roman"/>
          <w:sz w:val="28"/>
          <w:szCs w:val="28"/>
        </w:rPr>
        <w:t xml:space="preserve"> </w:t>
      </w:r>
      <w:r w:rsidRPr="003D2C75">
        <w:rPr>
          <w:rFonts w:ascii="Times New Roman" w:hAnsi="Times New Roman" w:cs="Times New Roman"/>
          <w:sz w:val="28"/>
          <w:szCs w:val="28"/>
        </w:rPr>
        <w:t>учебную деятельность учащихся. Во время проведения уроков учителя стараются</w:t>
      </w:r>
      <w:r w:rsidR="00406F65">
        <w:rPr>
          <w:rFonts w:ascii="Times New Roman" w:hAnsi="Times New Roman" w:cs="Times New Roman"/>
          <w:sz w:val="28"/>
          <w:szCs w:val="28"/>
        </w:rPr>
        <w:t xml:space="preserve"> </w:t>
      </w:r>
      <w:r w:rsidRPr="003D2C75">
        <w:rPr>
          <w:rFonts w:ascii="Times New Roman" w:hAnsi="Times New Roman" w:cs="Times New Roman"/>
          <w:sz w:val="28"/>
          <w:szCs w:val="28"/>
        </w:rPr>
        <w:t xml:space="preserve">построить </w:t>
      </w:r>
      <w:r>
        <w:rPr>
          <w:rFonts w:ascii="Times New Roman" w:hAnsi="Times New Roman" w:cs="Times New Roman"/>
          <w:sz w:val="28"/>
          <w:szCs w:val="28"/>
        </w:rPr>
        <w:t>урок</w:t>
      </w:r>
      <w:r w:rsidRPr="003D2C75">
        <w:rPr>
          <w:rFonts w:ascii="Times New Roman" w:hAnsi="Times New Roman" w:cs="Times New Roman"/>
          <w:sz w:val="28"/>
          <w:szCs w:val="28"/>
        </w:rPr>
        <w:t xml:space="preserve"> таким образом, чтобы заинтересовать учащихся, сосредоточить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3D2C75">
        <w:rPr>
          <w:rFonts w:ascii="Times New Roman" w:hAnsi="Times New Roman" w:cs="Times New Roman"/>
          <w:sz w:val="28"/>
          <w:szCs w:val="28"/>
        </w:rPr>
        <w:t xml:space="preserve">внимание на </w:t>
      </w:r>
      <w:r>
        <w:rPr>
          <w:rFonts w:ascii="Times New Roman" w:hAnsi="Times New Roman" w:cs="Times New Roman"/>
          <w:sz w:val="28"/>
          <w:szCs w:val="28"/>
        </w:rPr>
        <w:t xml:space="preserve">доступных </w:t>
      </w:r>
      <w:r w:rsidRPr="003D2C75">
        <w:rPr>
          <w:rFonts w:ascii="Times New Roman" w:hAnsi="Times New Roman" w:cs="Times New Roman"/>
          <w:sz w:val="28"/>
          <w:szCs w:val="28"/>
        </w:rPr>
        <w:t xml:space="preserve">основах учебного материала. При проведении </w:t>
      </w:r>
      <w:r>
        <w:rPr>
          <w:rFonts w:ascii="Times New Roman" w:hAnsi="Times New Roman" w:cs="Times New Roman"/>
          <w:sz w:val="28"/>
          <w:szCs w:val="28"/>
        </w:rPr>
        <w:t>уроков</w:t>
      </w:r>
      <w:r w:rsidRPr="003D2C75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="00406F65">
        <w:rPr>
          <w:rFonts w:ascii="Times New Roman" w:hAnsi="Times New Roman" w:cs="Times New Roman"/>
          <w:sz w:val="28"/>
          <w:szCs w:val="28"/>
        </w:rPr>
        <w:t xml:space="preserve"> </w:t>
      </w:r>
      <w:r w:rsidRPr="003D2C75">
        <w:rPr>
          <w:rFonts w:ascii="Times New Roman" w:hAnsi="Times New Roman" w:cs="Times New Roman"/>
          <w:sz w:val="28"/>
          <w:szCs w:val="28"/>
        </w:rPr>
        <w:t>планируют повторение пройденного материала, рассматривают вопросы итогового</w:t>
      </w:r>
      <w:r w:rsidR="00406F65">
        <w:rPr>
          <w:rFonts w:ascii="Times New Roman" w:hAnsi="Times New Roman" w:cs="Times New Roman"/>
          <w:sz w:val="28"/>
          <w:szCs w:val="28"/>
        </w:rPr>
        <w:t xml:space="preserve"> </w:t>
      </w:r>
      <w:r w:rsidRPr="003D2C75">
        <w:rPr>
          <w:rFonts w:ascii="Times New Roman" w:hAnsi="Times New Roman" w:cs="Times New Roman"/>
          <w:sz w:val="28"/>
          <w:szCs w:val="28"/>
        </w:rPr>
        <w:t>контроля, актуализирую</w:t>
      </w:r>
      <w:r>
        <w:rPr>
          <w:rFonts w:ascii="Times New Roman" w:hAnsi="Times New Roman" w:cs="Times New Roman"/>
          <w:sz w:val="28"/>
          <w:szCs w:val="28"/>
        </w:rPr>
        <w:t xml:space="preserve">т знания, полученные на уроках. </w:t>
      </w:r>
      <w:r w:rsidRPr="003D2C75">
        <w:rPr>
          <w:rFonts w:ascii="Times New Roman" w:hAnsi="Times New Roman" w:cs="Times New Roman"/>
          <w:sz w:val="28"/>
          <w:szCs w:val="28"/>
        </w:rPr>
        <w:t>Все учителя классов вовлекают детей в активную деятельность, создают для</w:t>
      </w:r>
      <w:r w:rsidR="00406F65">
        <w:rPr>
          <w:rFonts w:ascii="Times New Roman" w:hAnsi="Times New Roman" w:cs="Times New Roman"/>
          <w:sz w:val="28"/>
          <w:szCs w:val="28"/>
        </w:rPr>
        <w:t xml:space="preserve"> </w:t>
      </w:r>
      <w:r w:rsidRPr="003D2C75">
        <w:rPr>
          <w:rFonts w:ascii="Times New Roman" w:hAnsi="Times New Roman" w:cs="Times New Roman"/>
          <w:sz w:val="28"/>
          <w:szCs w:val="28"/>
        </w:rPr>
        <w:t>каждого ребенка ситуацию успеха</w:t>
      </w:r>
      <w:r>
        <w:rPr>
          <w:rFonts w:ascii="Times New Roman" w:hAnsi="Times New Roman" w:cs="Times New Roman"/>
          <w:sz w:val="28"/>
          <w:szCs w:val="28"/>
        </w:rPr>
        <w:t>, опираясь на его индивидуальные возможности</w:t>
      </w:r>
      <w:r w:rsidRPr="003D2C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75" w:rsidRDefault="00B55A70" w:rsidP="00B55A7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A70">
        <w:rPr>
          <w:rFonts w:ascii="Times New Roman" w:hAnsi="Times New Roman" w:cs="Times New Roman"/>
          <w:sz w:val="28"/>
          <w:szCs w:val="28"/>
        </w:rPr>
        <w:t>Работа учителей с учащимися не ограничилась только классно – урочной системой работы. Учащиеся активно вовлекались педагогами нашего МО во все внеклассные мероприятия школы.</w:t>
      </w:r>
      <w:r w:rsidR="00406F65">
        <w:rPr>
          <w:rFonts w:ascii="Times New Roman" w:hAnsi="Times New Roman" w:cs="Times New Roman"/>
          <w:sz w:val="28"/>
          <w:szCs w:val="28"/>
        </w:rPr>
        <w:t xml:space="preserve"> </w:t>
      </w:r>
      <w:r w:rsidRPr="00B55A70">
        <w:rPr>
          <w:rFonts w:ascii="Times New Roman" w:hAnsi="Times New Roman" w:cs="Times New Roman"/>
          <w:sz w:val="28"/>
          <w:szCs w:val="28"/>
        </w:rPr>
        <w:t xml:space="preserve">Проведение внеклассных мероприятий учителями осуществляется в тесном контакте </w:t>
      </w:r>
      <w:r>
        <w:rPr>
          <w:rFonts w:ascii="Times New Roman" w:hAnsi="Times New Roman" w:cs="Times New Roman"/>
          <w:sz w:val="28"/>
          <w:szCs w:val="28"/>
        </w:rPr>
        <w:t>с учител</w:t>
      </w:r>
      <w:r w:rsidR="003B2058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музыки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  <w:r w:rsidR="00406F65">
        <w:rPr>
          <w:rFonts w:ascii="Times New Roman" w:hAnsi="Times New Roman" w:cs="Times New Roman"/>
          <w:sz w:val="28"/>
          <w:szCs w:val="28"/>
        </w:rPr>
        <w:t xml:space="preserve"> </w:t>
      </w:r>
      <w:r w:rsidR="003B2058">
        <w:rPr>
          <w:rFonts w:ascii="Times New Roman" w:hAnsi="Times New Roman" w:cs="Times New Roman"/>
          <w:sz w:val="28"/>
          <w:szCs w:val="28"/>
        </w:rPr>
        <w:t xml:space="preserve">Также, Людмилой Анатольевной были организованы и проведены доступные для обучающихся с ТМНР спектакли школьного кукольного театра, которые вызвали огромный восторг у детей, подарили им заряд положительных эмоций. </w:t>
      </w:r>
    </w:p>
    <w:p w:rsidR="00C847BE" w:rsidRDefault="00C847BE" w:rsidP="00B55A7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7BE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всех</w:t>
      </w:r>
      <w:r w:rsidRPr="00C847BE">
        <w:rPr>
          <w:rFonts w:ascii="Times New Roman" w:hAnsi="Times New Roman" w:cs="Times New Roman"/>
          <w:sz w:val="28"/>
          <w:szCs w:val="28"/>
        </w:rPr>
        <w:t xml:space="preserve"> внеклассн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847BE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847BE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C847BE">
        <w:rPr>
          <w:rFonts w:ascii="Times New Roman" w:hAnsi="Times New Roman" w:cs="Times New Roman"/>
          <w:sz w:val="28"/>
          <w:szCs w:val="28"/>
        </w:rPr>
        <w:t xml:space="preserve"> собой адаптированный социальный опыт, эмоционально пережитые и реализованные в личном опыте ребенка разнообразные аспекты человеческой жизни. Специфика содержания </w:t>
      </w:r>
      <w:r>
        <w:rPr>
          <w:rFonts w:ascii="Times New Roman" w:hAnsi="Times New Roman" w:cs="Times New Roman"/>
          <w:sz w:val="28"/>
          <w:szCs w:val="28"/>
        </w:rPr>
        <w:t>проведённых</w:t>
      </w:r>
      <w:r w:rsidRPr="00C847BE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847BE">
        <w:rPr>
          <w:rFonts w:ascii="Times New Roman" w:hAnsi="Times New Roman" w:cs="Times New Roman"/>
          <w:sz w:val="28"/>
          <w:szCs w:val="28"/>
        </w:rPr>
        <w:t xml:space="preserve"> характериз</w:t>
      </w:r>
      <w:r>
        <w:rPr>
          <w:rFonts w:ascii="Times New Roman" w:hAnsi="Times New Roman" w:cs="Times New Roman"/>
          <w:sz w:val="28"/>
          <w:szCs w:val="28"/>
        </w:rPr>
        <w:t>овалась</w:t>
      </w:r>
      <w:r w:rsidRPr="00C847BE">
        <w:rPr>
          <w:rFonts w:ascii="Times New Roman" w:hAnsi="Times New Roman" w:cs="Times New Roman"/>
          <w:sz w:val="28"/>
          <w:szCs w:val="28"/>
        </w:rPr>
        <w:t xml:space="preserve"> следующими факторами: преобладанием эмоционального аспекта </w:t>
      </w:r>
      <w:proofErr w:type="gramStart"/>
      <w:r w:rsidRPr="00C847BE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C847BE">
        <w:rPr>
          <w:rFonts w:ascii="Times New Roman" w:hAnsi="Times New Roman" w:cs="Times New Roman"/>
          <w:sz w:val="28"/>
          <w:szCs w:val="28"/>
        </w:rPr>
        <w:t xml:space="preserve"> информативным: для эффективного воспитательного воздействия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 w:rsidRPr="00C847BE">
        <w:rPr>
          <w:rFonts w:ascii="Times New Roman" w:hAnsi="Times New Roman" w:cs="Times New Roman"/>
          <w:sz w:val="28"/>
          <w:szCs w:val="28"/>
        </w:rPr>
        <w:t xml:space="preserve"> обращ</w:t>
      </w:r>
      <w:r>
        <w:rPr>
          <w:rFonts w:ascii="Times New Roman" w:hAnsi="Times New Roman" w:cs="Times New Roman"/>
          <w:sz w:val="28"/>
          <w:szCs w:val="28"/>
        </w:rPr>
        <w:t>ались</w:t>
      </w:r>
      <w:r w:rsidRPr="00C847BE">
        <w:rPr>
          <w:rFonts w:ascii="Times New Roman" w:hAnsi="Times New Roman" w:cs="Times New Roman"/>
          <w:sz w:val="28"/>
          <w:szCs w:val="28"/>
        </w:rPr>
        <w:t xml:space="preserve"> к чувствам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C847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847BE">
        <w:rPr>
          <w:rFonts w:ascii="Times New Roman" w:hAnsi="Times New Roman" w:cs="Times New Roman"/>
          <w:sz w:val="28"/>
          <w:szCs w:val="28"/>
        </w:rPr>
        <w:t xml:space="preserve"> переживаниям, т.е. к разуму через эмоции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что более доступно для учащихся с интеллектуальными нарушениями</w:t>
      </w:r>
      <w:r w:rsidRPr="00C847BE">
        <w:rPr>
          <w:rFonts w:ascii="Times New Roman" w:hAnsi="Times New Roman" w:cs="Times New Roman"/>
          <w:sz w:val="28"/>
          <w:szCs w:val="28"/>
        </w:rPr>
        <w:t>; в содержании внеклассн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847BE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847BE">
        <w:rPr>
          <w:rFonts w:ascii="Times New Roman" w:hAnsi="Times New Roman" w:cs="Times New Roman"/>
          <w:sz w:val="28"/>
          <w:szCs w:val="28"/>
        </w:rPr>
        <w:t xml:space="preserve"> определяющее значение име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C847BE">
        <w:rPr>
          <w:rFonts w:ascii="Times New Roman" w:hAnsi="Times New Roman" w:cs="Times New Roman"/>
          <w:sz w:val="28"/>
          <w:szCs w:val="28"/>
        </w:rPr>
        <w:t xml:space="preserve"> практическая сторона знаний, т.е. содержание внеклассной работы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C847BE">
        <w:rPr>
          <w:rFonts w:ascii="Times New Roman" w:hAnsi="Times New Roman" w:cs="Times New Roman"/>
          <w:sz w:val="28"/>
          <w:szCs w:val="28"/>
        </w:rPr>
        <w:t xml:space="preserve">направлено, прежде всего, на совершенствование разнообразных умений и навыков. Во внеклассной работе </w:t>
      </w:r>
      <w:r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Pr="00C847BE">
        <w:rPr>
          <w:rFonts w:ascii="Times New Roman" w:hAnsi="Times New Roman" w:cs="Times New Roman"/>
          <w:sz w:val="28"/>
          <w:szCs w:val="28"/>
        </w:rPr>
        <w:t>совершенств</w:t>
      </w:r>
      <w:r>
        <w:rPr>
          <w:rFonts w:ascii="Times New Roman" w:hAnsi="Times New Roman" w:cs="Times New Roman"/>
          <w:sz w:val="28"/>
          <w:szCs w:val="28"/>
        </w:rPr>
        <w:t>овались</w:t>
      </w:r>
      <w:r w:rsidRPr="00C847BE">
        <w:rPr>
          <w:rFonts w:ascii="Times New Roman" w:hAnsi="Times New Roman" w:cs="Times New Roman"/>
          <w:sz w:val="28"/>
          <w:szCs w:val="28"/>
        </w:rPr>
        <w:t xml:space="preserve"> учебные навыки</w:t>
      </w:r>
      <w:r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C847BE">
        <w:rPr>
          <w:rFonts w:ascii="Times New Roman" w:hAnsi="Times New Roman" w:cs="Times New Roman"/>
          <w:sz w:val="28"/>
          <w:szCs w:val="28"/>
        </w:rPr>
        <w:t>, отрабатыва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C847BE">
        <w:rPr>
          <w:rFonts w:ascii="Times New Roman" w:hAnsi="Times New Roman" w:cs="Times New Roman"/>
          <w:sz w:val="28"/>
          <w:szCs w:val="28"/>
        </w:rPr>
        <w:t xml:space="preserve"> умения </w:t>
      </w:r>
      <w:r>
        <w:rPr>
          <w:rFonts w:ascii="Times New Roman" w:hAnsi="Times New Roman" w:cs="Times New Roman"/>
          <w:sz w:val="28"/>
          <w:szCs w:val="28"/>
        </w:rPr>
        <w:t xml:space="preserve">элементарной </w:t>
      </w:r>
      <w:r w:rsidRPr="00C847BE">
        <w:rPr>
          <w:rFonts w:ascii="Times New Roman" w:hAnsi="Times New Roman" w:cs="Times New Roman"/>
          <w:sz w:val="28"/>
          <w:szCs w:val="28"/>
        </w:rPr>
        <w:t>самостоятельной работы, коммуникативные умения, умения сотрудничать, умения соблюдать этические нормы.</w:t>
      </w:r>
    </w:p>
    <w:p w:rsidR="00075238" w:rsidRDefault="00075238" w:rsidP="00B55A7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Учителями нашего МО были проведены единые классные часы, общешкольные мероприятия – игры, праздники, мастер-классы, викторины и т.д.</w:t>
      </w:r>
    </w:p>
    <w:p w:rsidR="00075238" w:rsidRDefault="00075238" w:rsidP="0007523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Мыльникова Е.В.</w:t>
      </w:r>
      <w:r w:rsidR="009949C7">
        <w:rPr>
          <w:rFonts w:ascii="Times New Roman" w:hAnsi="Times New Roman" w:cs="Times New Roman"/>
          <w:sz w:val="28"/>
          <w:szCs w:val="28"/>
        </w:rPr>
        <w:t xml:space="preserve"> (учитель 2 «Б» класса)</w:t>
      </w:r>
      <w:r>
        <w:rPr>
          <w:rFonts w:ascii="Times New Roman" w:hAnsi="Times New Roman" w:cs="Times New Roman"/>
          <w:sz w:val="28"/>
          <w:szCs w:val="28"/>
        </w:rPr>
        <w:t xml:space="preserve"> провела </w:t>
      </w:r>
      <w:r w:rsidRPr="00075238">
        <w:rPr>
          <w:rFonts w:ascii="Times New Roman" w:hAnsi="Times New Roman" w:cs="Times New Roman"/>
          <w:sz w:val="28"/>
          <w:szCs w:val="28"/>
        </w:rPr>
        <w:t>внеклассн</w:t>
      </w:r>
      <w:r w:rsidR="009949C7">
        <w:rPr>
          <w:rFonts w:ascii="Times New Roman" w:hAnsi="Times New Roman" w:cs="Times New Roman"/>
          <w:sz w:val="28"/>
          <w:szCs w:val="28"/>
        </w:rPr>
        <w:t>ые</w:t>
      </w:r>
      <w:r w:rsidRPr="0007523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949C7">
        <w:rPr>
          <w:rFonts w:ascii="Times New Roman" w:hAnsi="Times New Roman" w:cs="Times New Roman"/>
          <w:sz w:val="28"/>
          <w:szCs w:val="28"/>
        </w:rPr>
        <w:t>я -</w:t>
      </w:r>
      <w:r w:rsidRPr="00075238">
        <w:rPr>
          <w:rFonts w:ascii="Times New Roman" w:hAnsi="Times New Roman" w:cs="Times New Roman"/>
          <w:sz w:val="28"/>
          <w:szCs w:val="28"/>
        </w:rPr>
        <w:t xml:space="preserve"> игра «Знатоки сказок»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9C7">
        <w:rPr>
          <w:rFonts w:ascii="Times New Roman" w:hAnsi="Times New Roman" w:cs="Times New Roman"/>
          <w:sz w:val="28"/>
          <w:szCs w:val="28"/>
        </w:rPr>
        <w:t xml:space="preserve">«Праздник чисел», </w:t>
      </w:r>
      <w:r w:rsidRPr="00075238">
        <w:rPr>
          <w:rFonts w:ascii="Times New Roman" w:hAnsi="Times New Roman" w:cs="Times New Roman"/>
          <w:sz w:val="28"/>
          <w:szCs w:val="28"/>
        </w:rPr>
        <w:t>мастер-класс</w:t>
      </w:r>
      <w:r>
        <w:rPr>
          <w:rFonts w:ascii="Times New Roman" w:hAnsi="Times New Roman" w:cs="Times New Roman"/>
          <w:sz w:val="28"/>
          <w:szCs w:val="28"/>
        </w:rPr>
        <w:t xml:space="preserve"> по изобразительной деятельности «Пришла весна», </w:t>
      </w:r>
      <w:r w:rsidRPr="00075238">
        <w:rPr>
          <w:rFonts w:ascii="Times New Roman" w:hAnsi="Times New Roman" w:cs="Times New Roman"/>
          <w:sz w:val="28"/>
          <w:szCs w:val="28"/>
        </w:rPr>
        <w:t>урок-игр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5238">
        <w:rPr>
          <w:rFonts w:ascii="Times New Roman" w:hAnsi="Times New Roman" w:cs="Times New Roman"/>
          <w:sz w:val="28"/>
          <w:szCs w:val="28"/>
        </w:rPr>
        <w:t xml:space="preserve"> «Природа в жизни человека»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075238">
        <w:rPr>
          <w:rFonts w:ascii="Times New Roman" w:hAnsi="Times New Roman" w:cs="Times New Roman"/>
          <w:sz w:val="28"/>
          <w:szCs w:val="28"/>
        </w:rPr>
        <w:t>лассн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75238">
        <w:rPr>
          <w:rFonts w:ascii="Times New Roman" w:hAnsi="Times New Roman" w:cs="Times New Roman"/>
          <w:sz w:val="28"/>
          <w:szCs w:val="28"/>
        </w:rPr>
        <w:t xml:space="preserve"> час «День толерантности»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49C7" w:rsidRDefault="009949C7" w:rsidP="0007523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 (учитель 2 «В» класса) провела внеклассные мероприятия – викторина «Загадки леса», «Праздник чисел», единый классный час, посвящённый 8 марта.</w:t>
      </w:r>
    </w:p>
    <w:p w:rsidR="00E6392B" w:rsidRDefault="00E6392B" w:rsidP="0007523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Новичкова Л.В. (учитель 3 «Б» класса) провела </w:t>
      </w:r>
      <w:r w:rsidR="008F6170">
        <w:rPr>
          <w:rFonts w:ascii="Times New Roman" w:hAnsi="Times New Roman" w:cs="Times New Roman"/>
          <w:sz w:val="28"/>
          <w:szCs w:val="28"/>
        </w:rPr>
        <w:t>внеклассные мероприятия «</w:t>
      </w:r>
      <w:proofErr w:type="spellStart"/>
      <w:r w:rsidR="008F6170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 w:rsidR="008F6170">
        <w:rPr>
          <w:rFonts w:ascii="Times New Roman" w:hAnsi="Times New Roman" w:cs="Times New Roman"/>
          <w:sz w:val="28"/>
          <w:szCs w:val="28"/>
        </w:rPr>
        <w:t xml:space="preserve">», «Час занимательной математики», </w:t>
      </w:r>
      <w:r w:rsidR="008F6170" w:rsidRPr="00357D98">
        <w:rPr>
          <w:rFonts w:ascii="Times New Roman" w:hAnsi="Times New Roman" w:cs="Times New Roman"/>
          <w:sz w:val="28"/>
          <w:szCs w:val="28"/>
        </w:rPr>
        <w:t>игра «Природа в жизни человека»</w:t>
      </w:r>
      <w:r w:rsidR="008F6170">
        <w:rPr>
          <w:rFonts w:ascii="Times New Roman" w:hAnsi="Times New Roman" w:cs="Times New Roman"/>
          <w:sz w:val="28"/>
          <w:szCs w:val="28"/>
        </w:rPr>
        <w:t xml:space="preserve">, единые классные часы </w:t>
      </w:r>
      <w:r w:rsidR="008F6170">
        <w:rPr>
          <w:rFonts w:ascii="Times New Roman" w:hAnsi="Times New Roman"/>
          <w:sz w:val="28"/>
          <w:szCs w:val="28"/>
        </w:rPr>
        <w:t xml:space="preserve">«Что такое доброта?», </w:t>
      </w:r>
      <w:r w:rsidR="008F6170" w:rsidRPr="00E6392B">
        <w:rPr>
          <w:rFonts w:ascii="Times New Roman" w:hAnsi="Times New Roman" w:cs="Times New Roman"/>
          <w:sz w:val="28"/>
          <w:szCs w:val="28"/>
        </w:rPr>
        <w:t>«В мире профессий»</w:t>
      </w:r>
      <w:r w:rsidR="008F6170">
        <w:rPr>
          <w:rFonts w:ascii="Times New Roman" w:hAnsi="Times New Roman" w:cs="Times New Roman"/>
          <w:sz w:val="28"/>
          <w:szCs w:val="28"/>
        </w:rPr>
        <w:t>.</w:t>
      </w:r>
    </w:p>
    <w:p w:rsidR="009949C7" w:rsidRDefault="009949C7" w:rsidP="0007523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Алгазина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(учитель 4 «</w:t>
      </w:r>
      <w:r w:rsidR="00E639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» класса) провела внеклассное мероприятие «Город мастеров», единые классные часы </w:t>
      </w:r>
      <w:r w:rsidRPr="009949C7">
        <w:rPr>
          <w:rFonts w:ascii="Times New Roman" w:hAnsi="Times New Roman" w:cs="Times New Roman"/>
          <w:sz w:val="28"/>
          <w:szCs w:val="28"/>
        </w:rPr>
        <w:t xml:space="preserve">«В гостях у </w:t>
      </w:r>
      <w:proofErr w:type="spellStart"/>
      <w:r w:rsidRPr="009949C7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9949C7">
        <w:rPr>
          <w:rFonts w:ascii="Times New Roman" w:hAnsi="Times New Roman" w:cs="Times New Roman"/>
          <w:sz w:val="28"/>
          <w:szCs w:val="28"/>
        </w:rPr>
        <w:t>», «День Космонавтики»,</w:t>
      </w:r>
      <w:r w:rsidR="00E6392B">
        <w:rPr>
          <w:rFonts w:ascii="Times New Roman" w:hAnsi="Times New Roman" w:cs="Times New Roman"/>
          <w:sz w:val="28"/>
          <w:szCs w:val="28"/>
        </w:rPr>
        <w:t>«Земля – наш общий дом».</w:t>
      </w:r>
    </w:p>
    <w:p w:rsidR="00E6392B" w:rsidRDefault="00E6392B" w:rsidP="0007523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Белоусова Л.С. (учитель 4 «Г» класса) провела внеклассное мероприятие «Город мастеров», «Час родной речи», открытие декады экологии, игру «Математический поезд», единые классные часы </w:t>
      </w:r>
      <w:r w:rsidRPr="00E6392B">
        <w:rPr>
          <w:rFonts w:ascii="Times New Roman" w:hAnsi="Times New Roman" w:cs="Times New Roman"/>
          <w:sz w:val="28"/>
          <w:szCs w:val="28"/>
        </w:rPr>
        <w:t>«Уроки в школе безопасности», «Урок вежливости», «В мире профессий»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F65" w:rsidRPr="00406F65" w:rsidRDefault="008428DC" w:rsidP="00406F6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Димовой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  <w:r w:rsidR="00406F65">
        <w:rPr>
          <w:rFonts w:ascii="Times New Roman" w:hAnsi="Times New Roman" w:cs="Times New Roman"/>
          <w:sz w:val="28"/>
          <w:szCs w:val="28"/>
        </w:rPr>
        <w:t xml:space="preserve"> (учитель музыки)</w:t>
      </w:r>
      <w:r>
        <w:rPr>
          <w:rFonts w:ascii="Times New Roman" w:hAnsi="Times New Roman" w:cs="Times New Roman"/>
          <w:sz w:val="28"/>
          <w:szCs w:val="28"/>
        </w:rPr>
        <w:t xml:space="preserve">, помимо </w:t>
      </w:r>
      <w:r w:rsidR="00406F65">
        <w:rPr>
          <w:rFonts w:ascii="Times New Roman" w:hAnsi="Times New Roman" w:cs="Times New Roman"/>
          <w:sz w:val="28"/>
          <w:szCs w:val="28"/>
        </w:rPr>
        <w:t xml:space="preserve">оказания огромной методической помощи, музыкального сопровождения всех мероприятий, организованных для обучающихся с ТМНР, провела спектакли кукольного театра </w:t>
      </w:r>
      <w:r w:rsidR="00406F65" w:rsidRPr="00406F65">
        <w:rPr>
          <w:rFonts w:ascii="Times New Roman" w:hAnsi="Times New Roman" w:cs="Times New Roman"/>
          <w:sz w:val="28"/>
          <w:szCs w:val="28"/>
        </w:rPr>
        <w:t>«Курочка Ряба»</w:t>
      </w:r>
      <w:r w:rsidR="00406F65">
        <w:rPr>
          <w:rFonts w:ascii="Times New Roman" w:hAnsi="Times New Roman" w:cs="Times New Roman"/>
          <w:sz w:val="28"/>
          <w:szCs w:val="28"/>
        </w:rPr>
        <w:t xml:space="preserve">, </w:t>
      </w:r>
      <w:r w:rsidR="00406F65" w:rsidRPr="00406F65">
        <w:rPr>
          <w:rFonts w:ascii="Times New Roman" w:hAnsi="Times New Roman" w:cs="Times New Roman"/>
          <w:sz w:val="28"/>
          <w:szCs w:val="28"/>
        </w:rPr>
        <w:t>«Петушок и зернышко»</w:t>
      </w:r>
      <w:r w:rsidR="00406F65">
        <w:rPr>
          <w:rFonts w:ascii="Times New Roman" w:hAnsi="Times New Roman" w:cs="Times New Roman"/>
          <w:sz w:val="28"/>
          <w:szCs w:val="28"/>
        </w:rPr>
        <w:t xml:space="preserve">, </w:t>
      </w:r>
      <w:r w:rsidR="00406F65" w:rsidRPr="00406F65">
        <w:rPr>
          <w:rFonts w:ascii="Times New Roman" w:hAnsi="Times New Roman" w:cs="Times New Roman"/>
          <w:sz w:val="28"/>
          <w:szCs w:val="28"/>
        </w:rPr>
        <w:t>«Как лягушка петушка спасла»</w:t>
      </w:r>
      <w:r w:rsidR="00406F65">
        <w:rPr>
          <w:rFonts w:ascii="Times New Roman" w:hAnsi="Times New Roman" w:cs="Times New Roman"/>
          <w:sz w:val="28"/>
          <w:szCs w:val="28"/>
        </w:rPr>
        <w:t xml:space="preserve">, </w:t>
      </w:r>
      <w:r w:rsidR="00406F65" w:rsidRPr="00406F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06F65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="00406F65">
        <w:rPr>
          <w:rFonts w:ascii="Times New Roman" w:hAnsi="Times New Roman" w:cs="Times New Roman"/>
          <w:sz w:val="28"/>
          <w:szCs w:val="28"/>
        </w:rPr>
        <w:t xml:space="preserve">», </w:t>
      </w:r>
      <w:r w:rsidR="00406F65" w:rsidRPr="00406F65">
        <w:rPr>
          <w:rFonts w:ascii="Times New Roman" w:hAnsi="Times New Roman" w:cs="Times New Roman"/>
          <w:sz w:val="28"/>
          <w:szCs w:val="28"/>
        </w:rPr>
        <w:t>«Три медведя»</w:t>
      </w:r>
      <w:r w:rsidR="00406F65">
        <w:rPr>
          <w:rFonts w:ascii="Times New Roman" w:hAnsi="Times New Roman" w:cs="Times New Roman"/>
          <w:sz w:val="28"/>
          <w:szCs w:val="28"/>
        </w:rPr>
        <w:t xml:space="preserve">, </w:t>
      </w:r>
      <w:r w:rsidR="00406F65" w:rsidRPr="00406F65">
        <w:rPr>
          <w:rFonts w:ascii="Times New Roman" w:hAnsi="Times New Roman" w:cs="Times New Roman"/>
          <w:sz w:val="28"/>
          <w:szCs w:val="28"/>
        </w:rPr>
        <w:t>«Про зайку»</w:t>
      </w:r>
      <w:r w:rsidR="00406F65">
        <w:rPr>
          <w:rFonts w:ascii="Times New Roman" w:hAnsi="Times New Roman" w:cs="Times New Roman"/>
          <w:sz w:val="28"/>
          <w:szCs w:val="28"/>
        </w:rPr>
        <w:t xml:space="preserve">, </w:t>
      </w:r>
      <w:r w:rsidR="00406F65" w:rsidRPr="00406F65">
        <w:rPr>
          <w:rFonts w:ascii="Times New Roman" w:hAnsi="Times New Roman" w:cs="Times New Roman"/>
          <w:sz w:val="28"/>
          <w:szCs w:val="28"/>
        </w:rPr>
        <w:t>«Как мишка спас зайчика»</w:t>
      </w:r>
      <w:r w:rsidR="00406F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6170" w:rsidRDefault="008F6170" w:rsidP="0007523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Учителями нашего МО были организованы экскурсии в мастерские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Л.В.), выставки рисунков, панно и фото (Белоусова Л.С.,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В.Г.,Алгазина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Хоронжевская Т.В.).</w:t>
      </w:r>
    </w:p>
    <w:p w:rsidR="003B2058" w:rsidRDefault="00C847BE" w:rsidP="003B2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Педагогами нашего МО </w:t>
      </w:r>
      <w:r w:rsidR="003B2058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были организованы предметные декады </w:t>
      </w:r>
      <w:r w:rsidRPr="00C847BE">
        <w:rPr>
          <w:rFonts w:ascii="Times New Roman" w:hAnsi="Times New Roman" w:cs="Times New Roman"/>
          <w:sz w:val="28"/>
          <w:szCs w:val="28"/>
        </w:rPr>
        <w:t>экологии</w:t>
      </w:r>
      <w:r>
        <w:rPr>
          <w:rFonts w:ascii="Times New Roman" w:hAnsi="Times New Roman" w:cs="Times New Roman"/>
          <w:sz w:val="28"/>
          <w:szCs w:val="28"/>
        </w:rPr>
        <w:t>, математик</w:t>
      </w:r>
      <w:r w:rsidR="002422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47BE">
        <w:rPr>
          <w:rFonts w:ascii="Times New Roman" w:hAnsi="Times New Roman" w:cs="Times New Roman"/>
          <w:sz w:val="28"/>
          <w:szCs w:val="28"/>
        </w:rPr>
        <w:t>трудово</w:t>
      </w:r>
      <w:r w:rsidR="00242247">
        <w:rPr>
          <w:rFonts w:ascii="Times New Roman" w:hAnsi="Times New Roman" w:cs="Times New Roman"/>
          <w:sz w:val="28"/>
          <w:szCs w:val="28"/>
        </w:rPr>
        <w:t xml:space="preserve">го воспитания, </w:t>
      </w:r>
      <w:r w:rsidRPr="00C847BE">
        <w:rPr>
          <w:rFonts w:ascii="Times New Roman" w:hAnsi="Times New Roman" w:cs="Times New Roman"/>
          <w:sz w:val="28"/>
          <w:szCs w:val="28"/>
        </w:rPr>
        <w:t>родной речи</w:t>
      </w:r>
      <w:r w:rsidR="00242247">
        <w:rPr>
          <w:rFonts w:ascii="Times New Roman" w:hAnsi="Times New Roman" w:cs="Times New Roman"/>
          <w:sz w:val="28"/>
          <w:szCs w:val="28"/>
        </w:rPr>
        <w:t xml:space="preserve">. </w:t>
      </w:r>
      <w:r w:rsidR="00242247" w:rsidRPr="00242247">
        <w:rPr>
          <w:rFonts w:ascii="Times New Roman" w:hAnsi="Times New Roman" w:cs="Times New Roman"/>
          <w:sz w:val="28"/>
          <w:szCs w:val="28"/>
        </w:rPr>
        <w:t>Проведению любой предметной декады предшеств</w:t>
      </w:r>
      <w:r w:rsidR="00242247">
        <w:rPr>
          <w:rFonts w:ascii="Times New Roman" w:hAnsi="Times New Roman" w:cs="Times New Roman"/>
          <w:sz w:val="28"/>
          <w:szCs w:val="28"/>
        </w:rPr>
        <w:t>овала</w:t>
      </w:r>
      <w:r w:rsidR="00242247" w:rsidRPr="00242247">
        <w:rPr>
          <w:rFonts w:ascii="Times New Roman" w:hAnsi="Times New Roman" w:cs="Times New Roman"/>
          <w:sz w:val="28"/>
          <w:szCs w:val="28"/>
        </w:rPr>
        <w:t xml:space="preserve"> большая подготовительная работа. Составля</w:t>
      </w:r>
      <w:r w:rsidR="00242247">
        <w:rPr>
          <w:rFonts w:ascii="Times New Roman" w:hAnsi="Times New Roman" w:cs="Times New Roman"/>
          <w:sz w:val="28"/>
          <w:szCs w:val="28"/>
        </w:rPr>
        <w:t>л</w:t>
      </w:r>
      <w:r w:rsidR="00242247" w:rsidRPr="00242247">
        <w:rPr>
          <w:rFonts w:ascii="Times New Roman" w:hAnsi="Times New Roman" w:cs="Times New Roman"/>
          <w:sz w:val="28"/>
          <w:szCs w:val="28"/>
        </w:rPr>
        <w:t>ся план проведения декады, формир</w:t>
      </w:r>
      <w:r w:rsidR="00242247">
        <w:rPr>
          <w:rFonts w:ascii="Times New Roman" w:hAnsi="Times New Roman" w:cs="Times New Roman"/>
          <w:sz w:val="28"/>
          <w:szCs w:val="28"/>
        </w:rPr>
        <w:t xml:space="preserve">овалась </w:t>
      </w:r>
      <w:r w:rsidR="00242247" w:rsidRPr="00242247">
        <w:rPr>
          <w:rFonts w:ascii="Times New Roman" w:hAnsi="Times New Roman" w:cs="Times New Roman"/>
          <w:sz w:val="28"/>
          <w:szCs w:val="28"/>
        </w:rPr>
        <w:t>цель, став</w:t>
      </w:r>
      <w:r w:rsidR="00242247">
        <w:rPr>
          <w:rFonts w:ascii="Times New Roman" w:hAnsi="Times New Roman" w:cs="Times New Roman"/>
          <w:sz w:val="28"/>
          <w:szCs w:val="28"/>
        </w:rPr>
        <w:t>ились</w:t>
      </w:r>
      <w:r w:rsidR="00242247" w:rsidRPr="00242247">
        <w:rPr>
          <w:rFonts w:ascii="Times New Roman" w:hAnsi="Times New Roman" w:cs="Times New Roman"/>
          <w:sz w:val="28"/>
          <w:szCs w:val="28"/>
        </w:rPr>
        <w:t xml:space="preserve"> з</w:t>
      </w:r>
      <w:r w:rsidR="00242247">
        <w:rPr>
          <w:rFonts w:ascii="Times New Roman" w:hAnsi="Times New Roman" w:cs="Times New Roman"/>
          <w:sz w:val="28"/>
          <w:szCs w:val="28"/>
        </w:rPr>
        <w:t>адачи, определялись</w:t>
      </w:r>
      <w:r w:rsidR="00242247" w:rsidRPr="00242247">
        <w:rPr>
          <w:rFonts w:ascii="Times New Roman" w:hAnsi="Times New Roman" w:cs="Times New Roman"/>
          <w:sz w:val="28"/>
          <w:szCs w:val="28"/>
        </w:rPr>
        <w:t xml:space="preserve"> с</w:t>
      </w:r>
      <w:r w:rsidR="00242247">
        <w:rPr>
          <w:rFonts w:ascii="Times New Roman" w:hAnsi="Times New Roman" w:cs="Times New Roman"/>
          <w:sz w:val="28"/>
          <w:szCs w:val="28"/>
        </w:rPr>
        <w:t xml:space="preserve">роки проведения, ответственные. </w:t>
      </w:r>
      <w:r w:rsidR="00242247" w:rsidRPr="00242247">
        <w:rPr>
          <w:rFonts w:ascii="Times New Roman" w:hAnsi="Times New Roman" w:cs="Times New Roman"/>
          <w:sz w:val="28"/>
          <w:szCs w:val="28"/>
        </w:rPr>
        <w:t>Предметные декады провод</w:t>
      </w:r>
      <w:r w:rsidR="00242247">
        <w:rPr>
          <w:rFonts w:ascii="Times New Roman" w:hAnsi="Times New Roman" w:cs="Times New Roman"/>
          <w:sz w:val="28"/>
          <w:szCs w:val="28"/>
        </w:rPr>
        <w:t>ились</w:t>
      </w:r>
      <w:r w:rsidR="00242247" w:rsidRPr="00242247">
        <w:rPr>
          <w:rFonts w:ascii="Times New Roman" w:hAnsi="Times New Roman" w:cs="Times New Roman"/>
          <w:sz w:val="28"/>
          <w:szCs w:val="28"/>
        </w:rPr>
        <w:t xml:space="preserve"> в соответствии с планом работы школы и </w:t>
      </w:r>
      <w:r w:rsidR="00242247" w:rsidRPr="00242247">
        <w:rPr>
          <w:rFonts w:ascii="Times New Roman" w:hAnsi="Times New Roman" w:cs="Times New Roman"/>
          <w:sz w:val="28"/>
          <w:szCs w:val="28"/>
        </w:rPr>
        <w:lastRenderedPageBreak/>
        <w:t>планом МО.</w:t>
      </w:r>
      <w:r w:rsidR="003B2058" w:rsidRPr="003B2058">
        <w:rPr>
          <w:rFonts w:ascii="Times New Roman" w:hAnsi="Times New Roman" w:cs="Times New Roman"/>
          <w:sz w:val="28"/>
          <w:szCs w:val="28"/>
        </w:rPr>
        <w:t>Все мероприятия прошли с применением ИКТ</w:t>
      </w:r>
      <w:r w:rsidR="003B2058">
        <w:rPr>
          <w:rFonts w:ascii="Times New Roman" w:hAnsi="Times New Roman" w:cs="Times New Roman"/>
          <w:sz w:val="28"/>
          <w:szCs w:val="28"/>
        </w:rPr>
        <w:t xml:space="preserve">, </w:t>
      </w:r>
      <w:r w:rsidR="003B2058" w:rsidRPr="003B2058">
        <w:rPr>
          <w:rFonts w:ascii="Times New Roman" w:hAnsi="Times New Roman" w:cs="Times New Roman"/>
          <w:sz w:val="28"/>
          <w:szCs w:val="28"/>
        </w:rPr>
        <w:t>на высоком методическом уровне, имели большой воспитательный потенциал ипрактическую направленность,</w:t>
      </w:r>
      <w:r w:rsidR="003B2058">
        <w:rPr>
          <w:rFonts w:ascii="Times New Roman" w:hAnsi="Times New Roman" w:cs="Times New Roman"/>
          <w:sz w:val="28"/>
          <w:szCs w:val="28"/>
        </w:rPr>
        <w:t xml:space="preserve"> получили положительные отзывы.</w:t>
      </w:r>
    </w:p>
    <w:p w:rsidR="003B2058" w:rsidRDefault="00242247" w:rsidP="003B2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предметных декад необходимо сделать в</w:t>
      </w:r>
      <w:r w:rsidRPr="00210AAB">
        <w:rPr>
          <w:rFonts w:ascii="Times New Roman" w:hAnsi="Times New Roman" w:cs="Times New Roman"/>
          <w:sz w:val="28"/>
          <w:szCs w:val="28"/>
        </w:rPr>
        <w:t>ыводы и рекомендации:</w:t>
      </w:r>
    </w:p>
    <w:p w:rsidR="003B2058" w:rsidRDefault="00242247" w:rsidP="003B2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2058" w:rsidRPr="003B2058">
        <w:rPr>
          <w:rFonts w:ascii="Times New Roman" w:hAnsi="Times New Roman" w:cs="Times New Roman"/>
          <w:sz w:val="28"/>
          <w:szCs w:val="28"/>
        </w:rPr>
        <w:t>В проведении предметной недели приняли активное участие и проявиливысокую творческую активность все учителя нашего МО.</w:t>
      </w:r>
      <w:r w:rsidRPr="00210AAB">
        <w:rPr>
          <w:rFonts w:ascii="Times New Roman" w:hAnsi="Times New Roman" w:cs="Times New Roman"/>
          <w:sz w:val="28"/>
          <w:szCs w:val="28"/>
        </w:rPr>
        <w:t>Отметить хорошую работу учителей при подготовке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декад</w:t>
      </w:r>
      <w:r w:rsidRPr="00210AAB">
        <w:rPr>
          <w:rFonts w:ascii="Times New Roman" w:hAnsi="Times New Roman" w:cs="Times New Roman"/>
          <w:sz w:val="28"/>
          <w:szCs w:val="28"/>
        </w:rPr>
        <w:t>.</w:t>
      </w:r>
    </w:p>
    <w:p w:rsidR="003B2058" w:rsidRPr="003B2058" w:rsidRDefault="00242247" w:rsidP="003B2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B2058" w:rsidRPr="003B2058">
        <w:rPr>
          <w:rFonts w:ascii="Times New Roman" w:hAnsi="Times New Roman" w:cs="Times New Roman"/>
          <w:sz w:val="28"/>
          <w:szCs w:val="28"/>
        </w:rPr>
        <w:t>Предметн</w:t>
      </w:r>
      <w:r w:rsidR="003B2058">
        <w:rPr>
          <w:rFonts w:ascii="Times New Roman" w:hAnsi="Times New Roman" w:cs="Times New Roman"/>
          <w:sz w:val="28"/>
          <w:szCs w:val="28"/>
        </w:rPr>
        <w:t>ые</w:t>
      </w:r>
      <w:r w:rsidR="003B2058" w:rsidRPr="003B2058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3B2058">
        <w:rPr>
          <w:rFonts w:ascii="Times New Roman" w:hAnsi="Times New Roman" w:cs="Times New Roman"/>
          <w:sz w:val="28"/>
          <w:szCs w:val="28"/>
        </w:rPr>
        <w:t>и</w:t>
      </w:r>
      <w:r w:rsidR="003B2058" w:rsidRPr="003B2058">
        <w:rPr>
          <w:rFonts w:ascii="Times New Roman" w:hAnsi="Times New Roman" w:cs="Times New Roman"/>
          <w:sz w:val="28"/>
          <w:szCs w:val="28"/>
        </w:rPr>
        <w:t xml:space="preserve"> был</w:t>
      </w:r>
      <w:r w:rsidR="003B2058">
        <w:rPr>
          <w:rFonts w:ascii="Times New Roman" w:hAnsi="Times New Roman" w:cs="Times New Roman"/>
          <w:sz w:val="28"/>
          <w:szCs w:val="28"/>
        </w:rPr>
        <w:t>и</w:t>
      </w:r>
      <w:r w:rsidR="003B2058" w:rsidRPr="003B2058">
        <w:rPr>
          <w:rFonts w:ascii="Times New Roman" w:hAnsi="Times New Roman" w:cs="Times New Roman"/>
          <w:sz w:val="28"/>
          <w:szCs w:val="28"/>
        </w:rPr>
        <w:t xml:space="preserve"> грамотно спланирован</w:t>
      </w:r>
      <w:r w:rsidR="003B2058">
        <w:rPr>
          <w:rFonts w:ascii="Times New Roman" w:hAnsi="Times New Roman" w:cs="Times New Roman"/>
          <w:sz w:val="28"/>
          <w:szCs w:val="28"/>
        </w:rPr>
        <w:t xml:space="preserve">ы и тщательно </w:t>
      </w:r>
      <w:r w:rsidR="003B2058" w:rsidRPr="003B2058">
        <w:rPr>
          <w:rFonts w:ascii="Times New Roman" w:hAnsi="Times New Roman" w:cs="Times New Roman"/>
          <w:sz w:val="28"/>
          <w:szCs w:val="28"/>
        </w:rPr>
        <w:t>подготовлены, что свидетельствует о хорошей постановке внекласснойработы по предметам.</w:t>
      </w:r>
    </w:p>
    <w:p w:rsidR="003B2058" w:rsidRPr="003B2058" w:rsidRDefault="003B2058" w:rsidP="003B2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B2058">
        <w:rPr>
          <w:rFonts w:ascii="Times New Roman" w:hAnsi="Times New Roman" w:cs="Times New Roman"/>
          <w:sz w:val="28"/>
          <w:szCs w:val="28"/>
        </w:rPr>
        <w:t>Все проведённые мероприятия вызвал</w:t>
      </w:r>
      <w:r>
        <w:rPr>
          <w:rFonts w:ascii="Times New Roman" w:hAnsi="Times New Roman" w:cs="Times New Roman"/>
          <w:sz w:val="28"/>
          <w:szCs w:val="28"/>
        </w:rPr>
        <w:t xml:space="preserve">и живой интерес у </w:t>
      </w:r>
      <w:proofErr w:type="gramStart"/>
      <w:r w:rsidRPr="003B20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B2058">
        <w:rPr>
          <w:rFonts w:ascii="Times New Roman" w:hAnsi="Times New Roman" w:cs="Times New Roman"/>
          <w:sz w:val="28"/>
          <w:szCs w:val="28"/>
        </w:rPr>
        <w:t xml:space="preserve"> и способствовали повышению интереса к предметам</w:t>
      </w:r>
    </w:p>
    <w:p w:rsidR="00242247" w:rsidRDefault="003B2058" w:rsidP="003B205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42247" w:rsidRPr="00210AAB">
        <w:rPr>
          <w:rFonts w:ascii="Times New Roman" w:hAnsi="Times New Roman" w:cs="Times New Roman"/>
          <w:sz w:val="28"/>
          <w:szCs w:val="28"/>
        </w:rPr>
        <w:t xml:space="preserve">Создать методическую копилку, включающую в себя разработки мероприятий,проведённых в течение </w:t>
      </w:r>
      <w:r w:rsidR="00242247">
        <w:rPr>
          <w:rFonts w:ascii="Times New Roman" w:hAnsi="Times New Roman" w:cs="Times New Roman"/>
          <w:sz w:val="28"/>
          <w:szCs w:val="28"/>
        </w:rPr>
        <w:t>всех декад</w:t>
      </w:r>
      <w:r w:rsidR="00242247" w:rsidRPr="00210AAB">
        <w:rPr>
          <w:rFonts w:ascii="Times New Roman" w:hAnsi="Times New Roman" w:cs="Times New Roman"/>
          <w:sz w:val="28"/>
          <w:szCs w:val="28"/>
        </w:rPr>
        <w:t>.</w:t>
      </w:r>
    </w:p>
    <w:p w:rsidR="00242247" w:rsidRDefault="00241C62" w:rsidP="0024224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C62">
        <w:rPr>
          <w:rFonts w:ascii="Times New Roman" w:hAnsi="Times New Roman" w:cs="Times New Roman"/>
          <w:b/>
          <w:i/>
          <w:sz w:val="28"/>
          <w:szCs w:val="28"/>
        </w:rPr>
        <w:t>Следующая задач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31E5C">
        <w:rPr>
          <w:rFonts w:ascii="Times New Roman" w:hAnsi="Times New Roman" w:cs="Times New Roman"/>
          <w:sz w:val="28"/>
          <w:szCs w:val="28"/>
        </w:rPr>
        <w:t>о</w:t>
      </w:r>
      <w:r w:rsidR="00031E5C" w:rsidRPr="00241C62">
        <w:rPr>
          <w:rFonts w:ascii="Times New Roman" w:hAnsi="Times New Roman" w:cs="Times New Roman"/>
          <w:sz w:val="28"/>
          <w:szCs w:val="28"/>
        </w:rPr>
        <w:t>беспечить эффективную методическую работу, направленную на повышение профессиональной компетентности педагогов</w:t>
      </w:r>
      <w:r w:rsidR="00031E5C">
        <w:rPr>
          <w:rFonts w:ascii="Times New Roman" w:hAnsi="Times New Roman" w:cs="Times New Roman"/>
          <w:sz w:val="28"/>
          <w:szCs w:val="28"/>
        </w:rPr>
        <w:t xml:space="preserve"> и с</w:t>
      </w:r>
      <w:r w:rsidR="00031E5C" w:rsidRPr="00241C62">
        <w:rPr>
          <w:rFonts w:ascii="Times New Roman" w:hAnsi="Times New Roman" w:cs="Times New Roman"/>
          <w:sz w:val="28"/>
          <w:szCs w:val="28"/>
        </w:rPr>
        <w:t>одействовать инновационной деятельности</w:t>
      </w:r>
    </w:p>
    <w:p w:rsidR="00D27FA1" w:rsidRPr="00031E5C" w:rsidRDefault="00D27FA1" w:rsidP="0024224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1C62" w:rsidRDefault="00241C62" w:rsidP="0024224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Заключительн</w:t>
      </w:r>
      <w:r w:rsidR="00F23CF3">
        <w:rPr>
          <w:rFonts w:ascii="Times New Roman" w:hAnsi="Times New Roman" w:cs="Times New Roman"/>
          <w:b/>
          <w:i/>
          <w:sz w:val="28"/>
          <w:szCs w:val="28"/>
        </w:rPr>
        <w:t>ые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задач</w:t>
      </w:r>
      <w:r w:rsidR="00F23CF3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031E5C">
        <w:rPr>
          <w:rFonts w:ascii="Times New Roman" w:hAnsi="Times New Roman" w:cs="Times New Roman"/>
          <w:sz w:val="28"/>
          <w:szCs w:val="28"/>
        </w:rPr>
        <w:t>п</w:t>
      </w:r>
      <w:r w:rsidR="00031E5C" w:rsidRPr="004E0EEE">
        <w:rPr>
          <w:rFonts w:ascii="Times New Roman" w:hAnsi="Times New Roman" w:cs="Times New Roman"/>
          <w:sz w:val="28"/>
          <w:szCs w:val="28"/>
        </w:rPr>
        <w:t>овы</w:t>
      </w:r>
      <w:r w:rsidR="00031E5C">
        <w:rPr>
          <w:rFonts w:ascii="Times New Roman" w:hAnsi="Times New Roman" w:cs="Times New Roman"/>
          <w:sz w:val="28"/>
          <w:szCs w:val="28"/>
        </w:rPr>
        <w:t>сить уровень педагогической</w:t>
      </w:r>
      <w:r w:rsidR="00031E5C" w:rsidRPr="004E0EEE">
        <w:rPr>
          <w:rFonts w:ascii="Times New Roman" w:hAnsi="Times New Roman" w:cs="Times New Roman"/>
          <w:sz w:val="28"/>
          <w:szCs w:val="28"/>
        </w:rPr>
        <w:t xml:space="preserve"> культуры всех участников учебно-воспитательного </w:t>
      </w:r>
      <w:proofErr w:type="spellStart"/>
      <w:r w:rsidR="00031E5C" w:rsidRPr="004E0EEE">
        <w:rPr>
          <w:rFonts w:ascii="Times New Roman" w:hAnsi="Times New Roman" w:cs="Times New Roman"/>
          <w:sz w:val="28"/>
          <w:szCs w:val="28"/>
        </w:rPr>
        <w:t>процесса</w:t>
      </w:r>
      <w:proofErr w:type="gramStart"/>
      <w:r w:rsidR="00031E5C">
        <w:rPr>
          <w:rFonts w:ascii="Times New Roman" w:hAnsi="Times New Roman" w:cs="Times New Roman"/>
          <w:sz w:val="28"/>
          <w:szCs w:val="28"/>
        </w:rPr>
        <w:t>.</w:t>
      </w:r>
      <w:r w:rsidR="00F23CF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23CF3" w:rsidRPr="00241C62">
        <w:rPr>
          <w:rFonts w:ascii="Times New Roman" w:hAnsi="Times New Roman" w:cs="Times New Roman"/>
          <w:sz w:val="28"/>
          <w:szCs w:val="28"/>
        </w:rPr>
        <w:t>беспечить</w:t>
      </w:r>
      <w:proofErr w:type="spellEnd"/>
      <w:r w:rsidR="00F23CF3" w:rsidRPr="00241C62">
        <w:rPr>
          <w:rFonts w:ascii="Times New Roman" w:hAnsi="Times New Roman" w:cs="Times New Roman"/>
          <w:sz w:val="28"/>
          <w:szCs w:val="28"/>
        </w:rPr>
        <w:t xml:space="preserve"> эффективную методическую работу, направленную на повышение профессиональной компетентности педагогов</w:t>
      </w:r>
      <w:r w:rsidR="00F23CF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1C62">
        <w:rPr>
          <w:rFonts w:ascii="Times New Roman" w:hAnsi="Times New Roman" w:cs="Times New Roman"/>
          <w:sz w:val="28"/>
          <w:szCs w:val="28"/>
        </w:rPr>
        <w:t>одействовать инновационной деятельности и раскрытию творческого потенциала педагогов</w:t>
      </w:r>
      <w:r>
        <w:rPr>
          <w:rFonts w:ascii="Times New Roman" w:hAnsi="Times New Roman" w:cs="Times New Roman"/>
          <w:sz w:val="28"/>
          <w:szCs w:val="28"/>
        </w:rPr>
        <w:t>, реализовывал</w:t>
      </w:r>
      <w:r w:rsidR="00F23CF3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сь</w:t>
      </w:r>
      <w:r w:rsidRPr="00241C62">
        <w:rPr>
          <w:rFonts w:ascii="Times New Roman" w:hAnsi="Times New Roman" w:cs="Times New Roman"/>
          <w:sz w:val="28"/>
          <w:szCs w:val="28"/>
        </w:rPr>
        <w:t xml:space="preserve"> через участие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241C62">
        <w:rPr>
          <w:rFonts w:ascii="Times New Roman" w:hAnsi="Times New Roman" w:cs="Times New Roman"/>
          <w:sz w:val="28"/>
          <w:szCs w:val="28"/>
        </w:rPr>
        <w:t xml:space="preserve"> в повышении квалификации, профессиональных конкурсах, мастер – классах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C62" w:rsidRPr="00241C62" w:rsidRDefault="00241C62" w:rsidP="0024224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4AFA" w:rsidRPr="00A3022F" w:rsidRDefault="00254AFA" w:rsidP="00A302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AFA" w:rsidRPr="00A3022F" w:rsidRDefault="00254AFA" w:rsidP="00A302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5078" w:rsidRPr="00A3022F" w:rsidRDefault="00265078" w:rsidP="00A3022F">
      <w:pPr>
        <w:spacing w:line="240" w:lineRule="auto"/>
        <w:contextualSpacing/>
      </w:pPr>
    </w:p>
    <w:sectPr w:rsidR="00265078" w:rsidRPr="00A3022F" w:rsidSect="003C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4439"/>
    <w:multiLevelType w:val="hybridMultilevel"/>
    <w:tmpl w:val="8878FEAE"/>
    <w:lvl w:ilvl="0" w:tplc="B470D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2683E"/>
    <w:multiLevelType w:val="hybridMultilevel"/>
    <w:tmpl w:val="8878FEAE"/>
    <w:lvl w:ilvl="0" w:tplc="B470D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714B"/>
    <w:rsid w:val="00031E5C"/>
    <w:rsid w:val="00075238"/>
    <w:rsid w:val="0010714B"/>
    <w:rsid w:val="00241C62"/>
    <w:rsid w:val="00242247"/>
    <w:rsid w:val="00254AFA"/>
    <w:rsid w:val="00265078"/>
    <w:rsid w:val="003B2058"/>
    <w:rsid w:val="003C33D5"/>
    <w:rsid w:val="003D2C75"/>
    <w:rsid w:val="00406F65"/>
    <w:rsid w:val="0047403C"/>
    <w:rsid w:val="00602FA5"/>
    <w:rsid w:val="00775C47"/>
    <w:rsid w:val="008428DC"/>
    <w:rsid w:val="008F6170"/>
    <w:rsid w:val="009949C7"/>
    <w:rsid w:val="00A3022F"/>
    <w:rsid w:val="00B55A70"/>
    <w:rsid w:val="00C847BE"/>
    <w:rsid w:val="00D27FA1"/>
    <w:rsid w:val="00E6392B"/>
    <w:rsid w:val="00F2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47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C4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C4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Милешка</dc:creator>
  <cp:keywords/>
  <dc:description/>
  <cp:lastModifiedBy>Сенсорная комната</cp:lastModifiedBy>
  <cp:revision>11</cp:revision>
  <dcterms:created xsi:type="dcterms:W3CDTF">2019-05-18T09:59:00Z</dcterms:created>
  <dcterms:modified xsi:type="dcterms:W3CDTF">2019-05-20T08:50:00Z</dcterms:modified>
</cp:coreProperties>
</file>